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1564A" w14:textId="77777777" w:rsidR="00DA23F4" w:rsidRPr="00DA23F4" w:rsidRDefault="000B6035" w:rsidP="009D696B">
      <w:pPr>
        <w:autoSpaceDE w:val="0"/>
        <w:autoSpaceDN w:val="0"/>
        <w:adjustRightInd w:val="0"/>
        <w:spacing w:after="120" w:line="240" w:lineRule="auto"/>
        <w:rPr>
          <w:rFonts w:ascii="Times New Roman" w:hAnsi="Times New Roman" w:cs="Times New Roman"/>
          <w:b/>
          <w:sz w:val="26"/>
          <w:szCs w:val="26"/>
        </w:rPr>
      </w:pPr>
      <w:bookmarkStart w:id="0" w:name="_Hlk78806795"/>
      <w:bookmarkStart w:id="1" w:name="OLE_LINK4"/>
      <w:bookmarkStart w:id="2" w:name="OLE_LINK10"/>
      <w:bookmarkStart w:id="3" w:name="OLE_LINK1"/>
      <w:bookmarkStart w:id="4" w:name="OLE_LINK13"/>
      <w:r w:rsidRPr="00DA23F4">
        <w:rPr>
          <w:rFonts w:ascii="Times New Roman" w:hAnsi="Times New Roman" w:cs="Times New Roman"/>
          <w:b/>
          <w:sz w:val="26"/>
          <w:szCs w:val="26"/>
        </w:rPr>
        <w:t>Construction shall be performed in general accordance with the following sequence:</w:t>
      </w:r>
    </w:p>
    <w:bookmarkEnd w:id="0"/>
    <w:p w14:paraId="1824C767" w14:textId="7E3C5FA7" w:rsidR="003C0803" w:rsidRDefault="000B6035" w:rsidP="009D696B">
      <w:pPr>
        <w:autoSpaceDE w:val="0"/>
        <w:autoSpaceDN w:val="0"/>
        <w:adjustRightInd w:val="0"/>
        <w:spacing w:after="120" w:line="240" w:lineRule="auto"/>
        <w:rPr>
          <w:rFonts w:ascii="Times New Roman" w:hAnsi="Times New Roman" w:cs="Times New Roman"/>
          <w:sz w:val="26"/>
          <w:szCs w:val="26"/>
        </w:rPr>
      </w:pPr>
      <w:r w:rsidRPr="00DA23F4">
        <w:rPr>
          <w:rFonts w:ascii="Times New Roman" w:hAnsi="Times New Roman" w:cs="Times New Roman"/>
          <w:sz w:val="26"/>
          <w:szCs w:val="26"/>
        </w:rPr>
        <w:t>1.</w:t>
      </w:r>
      <w:r w:rsidR="00DA23F4" w:rsidRPr="00DA23F4">
        <w:rPr>
          <w:rFonts w:ascii="Times New Roman" w:hAnsi="Times New Roman" w:cs="Times New Roman"/>
          <w:sz w:val="26"/>
          <w:szCs w:val="26"/>
        </w:rPr>
        <w:t xml:space="preserve"> </w:t>
      </w:r>
      <w:r w:rsidRPr="00DA23F4">
        <w:rPr>
          <w:rFonts w:ascii="Times New Roman" w:hAnsi="Times New Roman" w:cs="Times New Roman"/>
          <w:sz w:val="26"/>
          <w:szCs w:val="26"/>
        </w:rPr>
        <w:t xml:space="preserve"> </w:t>
      </w:r>
      <w:bookmarkStart w:id="5" w:name="_Hlk78805841"/>
      <w:r w:rsidRPr="00DA23F4">
        <w:rPr>
          <w:rFonts w:ascii="Times New Roman" w:hAnsi="Times New Roman" w:cs="Times New Roman"/>
          <w:sz w:val="26"/>
          <w:szCs w:val="26"/>
        </w:rPr>
        <w:t xml:space="preserve">Prior to beginning </w:t>
      </w:r>
      <w:r w:rsidR="009D696B" w:rsidRPr="00DA23F4">
        <w:rPr>
          <w:rFonts w:ascii="Times New Roman" w:hAnsi="Times New Roman" w:cs="Times New Roman"/>
          <w:sz w:val="26"/>
          <w:szCs w:val="26"/>
        </w:rPr>
        <w:t xml:space="preserve">of </w:t>
      </w:r>
      <w:r w:rsidRPr="00DA23F4">
        <w:rPr>
          <w:rFonts w:ascii="Times New Roman" w:hAnsi="Times New Roman" w:cs="Times New Roman"/>
          <w:sz w:val="26"/>
          <w:szCs w:val="26"/>
        </w:rPr>
        <w:t xml:space="preserve">any land disturbing activities, notification and approval must be </w:t>
      </w:r>
      <w:r w:rsidR="006D376C">
        <w:rPr>
          <w:rFonts w:ascii="Times New Roman" w:hAnsi="Times New Roman" w:cs="Times New Roman"/>
          <w:sz w:val="26"/>
          <w:szCs w:val="26"/>
        </w:rPr>
        <w:t xml:space="preserve">   </w:t>
      </w:r>
      <w:r w:rsidRPr="00DA23F4">
        <w:rPr>
          <w:rFonts w:ascii="Times New Roman" w:hAnsi="Times New Roman" w:cs="Times New Roman"/>
          <w:sz w:val="26"/>
          <w:szCs w:val="26"/>
        </w:rPr>
        <w:t xml:space="preserve">granted by </w:t>
      </w:r>
      <w:r w:rsidR="009D696B" w:rsidRPr="00DA23F4">
        <w:rPr>
          <w:rFonts w:ascii="Times New Roman" w:hAnsi="Times New Roman" w:cs="Times New Roman"/>
          <w:sz w:val="26"/>
          <w:szCs w:val="26"/>
        </w:rPr>
        <w:t>Arkansas</w:t>
      </w:r>
      <w:r w:rsidRPr="00DA23F4">
        <w:rPr>
          <w:rFonts w:ascii="Times New Roman" w:hAnsi="Times New Roman" w:cs="Times New Roman"/>
          <w:sz w:val="26"/>
          <w:szCs w:val="26"/>
        </w:rPr>
        <w:t xml:space="preserve"> Department of Transportation indicating that all environmental permits have been</w:t>
      </w:r>
      <w:r w:rsidR="00253817">
        <w:rPr>
          <w:rFonts w:ascii="Times New Roman" w:hAnsi="Times New Roman" w:cs="Times New Roman"/>
          <w:sz w:val="26"/>
          <w:szCs w:val="26"/>
        </w:rPr>
        <w:t xml:space="preserve"> </w:t>
      </w:r>
      <w:r w:rsidRPr="00DA23F4">
        <w:rPr>
          <w:rFonts w:ascii="Times New Roman" w:hAnsi="Times New Roman" w:cs="Times New Roman"/>
          <w:sz w:val="26"/>
          <w:szCs w:val="26"/>
        </w:rPr>
        <w:t>obtained.</w:t>
      </w:r>
      <w:r w:rsidR="003C0803">
        <w:rPr>
          <w:rFonts w:ascii="Times New Roman" w:hAnsi="Times New Roman" w:cs="Times New Roman"/>
          <w:sz w:val="26"/>
          <w:szCs w:val="26"/>
        </w:rPr>
        <w:t xml:space="preserve"> Name of the contact person</w:t>
      </w:r>
      <w:r w:rsidR="00207B3C">
        <w:rPr>
          <w:rFonts w:ascii="Times New Roman" w:hAnsi="Times New Roman" w:cs="Times New Roman"/>
          <w:sz w:val="26"/>
          <w:szCs w:val="26"/>
        </w:rPr>
        <w:t xml:space="preserve"> is</w:t>
      </w:r>
      <w:r w:rsidR="003C0803">
        <w:rPr>
          <w:rFonts w:ascii="Times New Roman" w:hAnsi="Times New Roman" w:cs="Times New Roman"/>
          <w:sz w:val="26"/>
          <w:szCs w:val="26"/>
        </w:rPr>
        <w:t>-</w:t>
      </w:r>
    </w:p>
    <w:p w14:paraId="02E60969" w14:textId="77777777" w:rsidR="003C0803" w:rsidRDefault="00FC4447" w:rsidP="003C0803">
      <w:pPr>
        <w:autoSpaceDE w:val="0"/>
        <w:autoSpaceDN w:val="0"/>
        <w:adjustRightInd w:val="0"/>
        <w:spacing w:after="0" w:line="240" w:lineRule="auto"/>
        <w:rPr>
          <w:rFonts w:ascii="Times New Roman" w:hAnsi="Times New Roman" w:cs="Times New Roman"/>
          <w:sz w:val="26"/>
          <w:szCs w:val="26"/>
        </w:rPr>
      </w:pPr>
      <w:proofErr w:type="spellStart"/>
      <w:r>
        <w:rPr>
          <w:rFonts w:ascii="Times New Roman" w:hAnsi="Times New Roman" w:cs="Times New Roman"/>
          <w:sz w:val="26"/>
          <w:szCs w:val="26"/>
        </w:rPr>
        <w:t>Kayti</w:t>
      </w:r>
      <w:proofErr w:type="spellEnd"/>
      <w:r>
        <w:rPr>
          <w:rFonts w:ascii="Times New Roman" w:hAnsi="Times New Roman" w:cs="Times New Roman"/>
          <w:sz w:val="26"/>
          <w:szCs w:val="26"/>
        </w:rPr>
        <w:t xml:space="preserve"> Ewing</w:t>
      </w:r>
    </w:p>
    <w:p w14:paraId="7AB57880" w14:textId="77777777" w:rsidR="003C0803" w:rsidRDefault="00FC4447" w:rsidP="003C0803">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Natural Resources Division Head</w:t>
      </w:r>
    </w:p>
    <w:p w14:paraId="7DCF50C5" w14:textId="5D6805DB" w:rsidR="003C0803" w:rsidRDefault="003C0803" w:rsidP="003C0803">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ARDOT </w:t>
      </w:r>
    </w:p>
    <w:p w14:paraId="35482930" w14:textId="5EBD9930" w:rsidR="003C0803" w:rsidRPr="003C0803" w:rsidRDefault="003C0803" w:rsidP="00B819A0">
      <w:pPr>
        <w:autoSpaceDE w:val="0"/>
        <w:autoSpaceDN w:val="0"/>
        <w:adjustRightInd w:val="0"/>
        <w:spacing w:after="120" w:line="240" w:lineRule="auto"/>
        <w:rPr>
          <w:rFonts w:ascii="Times New Roman" w:hAnsi="Times New Roman" w:cs="Times New Roman"/>
          <w:sz w:val="26"/>
          <w:szCs w:val="26"/>
        </w:rPr>
      </w:pPr>
      <w:r>
        <w:rPr>
          <w:rFonts w:ascii="Times New Roman" w:hAnsi="Times New Roman" w:cs="Times New Roman"/>
          <w:sz w:val="26"/>
          <w:szCs w:val="26"/>
        </w:rPr>
        <w:t xml:space="preserve">Telephone No.- </w:t>
      </w:r>
      <w:r w:rsidR="00FC4447">
        <w:rPr>
          <w:rFonts w:ascii="Times New Roman" w:hAnsi="Times New Roman" w:cs="Times New Roman"/>
          <w:sz w:val="26"/>
          <w:szCs w:val="26"/>
        </w:rPr>
        <w:t>501-569-2522.</w:t>
      </w:r>
    </w:p>
    <w:bookmarkEnd w:id="5"/>
    <w:p w14:paraId="153FF4AE" w14:textId="5E8B3242" w:rsidR="00885B17" w:rsidRPr="00DA23F4" w:rsidRDefault="008F2798" w:rsidP="00885B17">
      <w:pPr>
        <w:autoSpaceDE w:val="0"/>
        <w:autoSpaceDN w:val="0"/>
        <w:adjustRightInd w:val="0"/>
        <w:spacing w:after="120" w:line="240" w:lineRule="auto"/>
        <w:rPr>
          <w:rFonts w:ascii="Times New Roman" w:hAnsi="Times New Roman" w:cs="Times New Roman"/>
          <w:sz w:val="26"/>
          <w:szCs w:val="26"/>
        </w:rPr>
      </w:pPr>
      <w:r w:rsidRPr="00DA23F4">
        <w:rPr>
          <w:rFonts w:ascii="Times New Roman" w:hAnsi="Times New Roman" w:cs="Times New Roman"/>
          <w:sz w:val="26"/>
          <w:szCs w:val="26"/>
        </w:rPr>
        <w:t>2</w:t>
      </w:r>
      <w:r w:rsidR="00885B17" w:rsidRPr="00DA23F4">
        <w:rPr>
          <w:rFonts w:ascii="Times New Roman" w:hAnsi="Times New Roman" w:cs="Times New Roman"/>
          <w:sz w:val="26"/>
          <w:szCs w:val="26"/>
        </w:rPr>
        <w:t xml:space="preserve">. </w:t>
      </w:r>
      <w:bookmarkStart w:id="6" w:name="_Hlk78806166"/>
      <w:r w:rsidR="00885B17" w:rsidRPr="00DA23F4">
        <w:rPr>
          <w:rFonts w:ascii="Times New Roman" w:hAnsi="Times New Roman" w:cs="Times New Roman"/>
          <w:sz w:val="26"/>
          <w:szCs w:val="26"/>
        </w:rPr>
        <w:t xml:space="preserve">The Contractor shall contact </w:t>
      </w:r>
      <w:r w:rsidR="00791D9C" w:rsidRPr="00DA23F4">
        <w:rPr>
          <w:rFonts w:ascii="Times New Roman" w:hAnsi="Times New Roman" w:cs="Times New Roman"/>
          <w:sz w:val="26"/>
          <w:szCs w:val="26"/>
        </w:rPr>
        <w:t>Arkansas</w:t>
      </w:r>
      <w:r w:rsidR="00885B17" w:rsidRPr="00DA23F4">
        <w:rPr>
          <w:rFonts w:ascii="Times New Roman" w:hAnsi="Times New Roman" w:cs="Times New Roman"/>
          <w:sz w:val="26"/>
          <w:szCs w:val="26"/>
        </w:rPr>
        <w:t xml:space="preserve"> “One Call” Center (</w:t>
      </w:r>
      <w:r w:rsidR="00791D9C" w:rsidRPr="00DA23F4">
        <w:rPr>
          <w:rFonts w:ascii="Times New Roman" w:hAnsi="Times New Roman" w:cs="Times New Roman"/>
          <w:sz w:val="26"/>
          <w:szCs w:val="26"/>
        </w:rPr>
        <w:t xml:space="preserve">811 or </w:t>
      </w:r>
      <w:r w:rsidR="00885B17" w:rsidRPr="00DA23F4">
        <w:rPr>
          <w:rFonts w:ascii="Times New Roman" w:hAnsi="Times New Roman" w:cs="Times New Roman"/>
          <w:sz w:val="26"/>
          <w:szCs w:val="26"/>
        </w:rPr>
        <w:t>1.800.</w:t>
      </w:r>
      <w:r w:rsidR="00791D9C" w:rsidRPr="00DA23F4">
        <w:rPr>
          <w:rFonts w:ascii="Times New Roman" w:hAnsi="Times New Roman" w:cs="Times New Roman"/>
          <w:sz w:val="26"/>
          <w:szCs w:val="26"/>
        </w:rPr>
        <w:t>482</w:t>
      </w:r>
      <w:r w:rsidR="00885B17" w:rsidRPr="00DA23F4">
        <w:rPr>
          <w:rFonts w:ascii="Times New Roman" w:hAnsi="Times New Roman" w:cs="Times New Roman"/>
          <w:sz w:val="26"/>
          <w:szCs w:val="26"/>
        </w:rPr>
        <w:t>.</w:t>
      </w:r>
      <w:r w:rsidR="00791D9C" w:rsidRPr="00DA23F4">
        <w:rPr>
          <w:rFonts w:ascii="Times New Roman" w:hAnsi="Times New Roman" w:cs="Times New Roman"/>
          <w:sz w:val="26"/>
          <w:szCs w:val="26"/>
        </w:rPr>
        <w:t>8998</w:t>
      </w:r>
      <w:r w:rsidR="00885B17" w:rsidRPr="00DA23F4">
        <w:rPr>
          <w:rFonts w:ascii="Times New Roman" w:hAnsi="Times New Roman" w:cs="Times New Roman"/>
          <w:sz w:val="26"/>
          <w:szCs w:val="26"/>
        </w:rPr>
        <w:t xml:space="preserve">) before any excavation as required by </w:t>
      </w:r>
      <w:r w:rsidR="00791D9C" w:rsidRPr="00DA23F4">
        <w:rPr>
          <w:rFonts w:ascii="Times New Roman" w:hAnsi="Times New Roman" w:cs="Times New Roman"/>
          <w:i/>
          <w:iCs/>
          <w:sz w:val="26"/>
          <w:szCs w:val="26"/>
        </w:rPr>
        <w:t>Arkansas Underground Facilities Damage Prevention Act, §14-271</w:t>
      </w:r>
      <w:r w:rsidR="00885B17" w:rsidRPr="00DA23F4">
        <w:rPr>
          <w:rFonts w:ascii="Times New Roman" w:hAnsi="Times New Roman" w:cs="Times New Roman"/>
          <w:sz w:val="26"/>
          <w:szCs w:val="26"/>
        </w:rPr>
        <w:t>.</w:t>
      </w:r>
      <w:bookmarkEnd w:id="6"/>
    </w:p>
    <w:p w14:paraId="4463CDD2" w14:textId="60EF9203" w:rsidR="00885B17" w:rsidRPr="00DA23F4" w:rsidRDefault="008F2798" w:rsidP="00885B17">
      <w:pPr>
        <w:autoSpaceDE w:val="0"/>
        <w:autoSpaceDN w:val="0"/>
        <w:adjustRightInd w:val="0"/>
        <w:spacing w:after="120" w:line="240" w:lineRule="auto"/>
        <w:rPr>
          <w:rFonts w:ascii="Times New Roman" w:hAnsi="Times New Roman" w:cs="Times New Roman"/>
          <w:sz w:val="26"/>
          <w:szCs w:val="26"/>
        </w:rPr>
      </w:pPr>
      <w:r w:rsidRPr="00DA23F4">
        <w:rPr>
          <w:rFonts w:ascii="Times New Roman" w:hAnsi="Times New Roman" w:cs="Times New Roman"/>
          <w:sz w:val="26"/>
          <w:szCs w:val="26"/>
        </w:rPr>
        <w:t>3</w:t>
      </w:r>
      <w:r w:rsidR="00885B17" w:rsidRPr="00DA23F4">
        <w:rPr>
          <w:rFonts w:ascii="Times New Roman" w:hAnsi="Times New Roman" w:cs="Times New Roman"/>
          <w:sz w:val="26"/>
          <w:szCs w:val="26"/>
        </w:rPr>
        <w:t xml:space="preserve">. </w:t>
      </w:r>
      <w:bookmarkStart w:id="7" w:name="_Hlk78806222"/>
      <w:r w:rsidR="00885B17" w:rsidRPr="00DA23F4">
        <w:rPr>
          <w:rFonts w:ascii="Times New Roman" w:hAnsi="Times New Roman" w:cs="Times New Roman"/>
          <w:sz w:val="26"/>
          <w:szCs w:val="26"/>
        </w:rPr>
        <w:t xml:space="preserve">The Contractor will mobilize equipment and materials to the site using the construction entrances (shown on the plans) along Stoney Point Road. The </w:t>
      </w:r>
      <w:r w:rsidRPr="00DA23F4">
        <w:rPr>
          <w:rFonts w:ascii="Times New Roman" w:hAnsi="Times New Roman" w:cs="Times New Roman"/>
          <w:sz w:val="26"/>
          <w:szCs w:val="26"/>
        </w:rPr>
        <w:t xml:space="preserve">rock </w:t>
      </w:r>
      <w:r w:rsidR="00885B17" w:rsidRPr="00DA23F4">
        <w:rPr>
          <w:rFonts w:ascii="Times New Roman" w:hAnsi="Times New Roman" w:cs="Times New Roman"/>
          <w:sz w:val="26"/>
          <w:szCs w:val="26"/>
        </w:rPr>
        <w:t xml:space="preserve">construction entrance shall be </w:t>
      </w:r>
      <w:r w:rsidR="007F272C">
        <w:rPr>
          <w:rFonts w:ascii="Times New Roman" w:hAnsi="Times New Roman" w:cs="Times New Roman"/>
          <w:sz w:val="26"/>
          <w:szCs w:val="26"/>
        </w:rPr>
        <w:t>constructed</w:t>
      </w:r>
      <w:r w:rsidR="00885B17" w:rsidRPr="00DA23F4">
        <w:rPr>
          <w:rFonts w:ascii="Times New Roman" w:hAnsi="Times New Roman" w:cs="Times New Roman"/>
          <w:sz w:val="26"/>
          <w:szCs w:val="26"/>
        </w:rPr>
        <w:t>.</w:t>
      </w:r>
      <w:bookmarkEnd w:id="7"/>
    </w:p>
    <w:p w14:paraId="62BBDAC5" w14:textId="339175AC" w:rsidR="00885B17" w:rsidRPr="00DA23F4" w:rsidRDefault="008F2798" w:rsidP="00885B17">
      <w:pPr>
        <w:autoSpaceDE w:val="0"/>
        <w:autoSpaceDN w:val="0"/>
        <w:adjustRightInd w:val="0"/>
        <w:spacing w:after="120" w:line="240" w:lineRule="auto"/>
        <w:rPr>
          <w:rFonts w:ascii="Times New Roman" w:hAnsi="Times New Roman" w:cs="Times New Roman"/>
          <w:sz w:val="26"/>
          <w:szCs w:val="26"/>
        </w:rPr>
      </w:pPr>
      <w:r w:rsidRPr="00DA23F4">
        <w:rPr>
          <w:rFonts w:ascii="Times New Roman" w:hAnsi="Times New Roman" w:cs="Times New Roman"/>
          <w:sz w:val="26"/>
          <w:szCs w:val="26"/>
        </w:rPr>
        <w:t>4</w:t>
      </w:r>
      <w:r w:rsidR="00885B17" w:rsidRPr="00DA23F4">
        <w:rPr>
          <w:rFonts w:ascii="Times New Roman" w:hAnsi="Times New Roman" w:cs="Times New Roman"/>
          <w:sz w:val="26"/>
          <w:szCs w:val="26"/>
        </w:rPr>
        <w:t xml:space="preserve">. </w:t>
      </w:r>
      <w:bookmarkStart w:id="8" w:name="_Hlk78806264"/>
      <w:r w:rsidR="00885B17" w:rsidRPr="00DA23F4">
        <w:rPr>
          <w:rFonts w:ascii="Times New Roman" w:hAnsi="Times New Roman" w:cs="Times New Roman"/>
          <w:sz w:val="26"/>
          <w:szCs w:val="26"/>
        </w:rPr>
        <w:t xml:space="preserve">The Contractor shall utilize the haul roads and staging/stockpile areas and will store all equipment and materials in staging areas as shown on the plans. </w:t>
      </w:r>
      <w:bookmarkEnd w:id="8"/>
    </w:p>
    <w:p w14:paraId="110F837B" w14:textId="395C944E" w:rsidR="000B6035" w:rsidRPr="00DA23F4" w:rsidRDefault="008F2798" w:rsidP="009D696B">
      <w:pPr>
        <w:autoSpaceDE w:val="0"/>
        <w:autoSpaceDN w:val="0"/>
        <w:adjustRightInd w:val="0"/>
        <w:spacing w:after="120" w:line="240" w:lineRule="auto"/>
        <w:rPr>
          <w:rFonts w:ascii="Times New Roman" w:hAnsi="Times New Roman" w:cs="Times New Roman"/>
          <w:sz w:val="26"/>
          <w:szCs w:val="26"/>
        </w:rPr>
      </w:pPr>
      <w:r w:rsidRPr="00DA23F4">
        <w:rPr>
          <w:rFonts w:ascii="Times New Roman" w:hAnsi="Times New Roman" w:cs="Times New Roman"/>
          <w:sz w:val="26"/>
          <w:szCs w:val="26"/>
        </w:rPr>
        <w:t>5</w:t>
      </w:r>
      <w:r w:rsidR="000B6035" w:rsidRPr="00DA23F4">
        <w:rPr>
          <w:rFonts w:ascii="Times New Roman" w:hAnsi="Times New Roman" w:cs="Times New Roman"/>
          <w:sz w:val="26"/>
          <w:szCs w:val="26"/>
        </w:rPr>
        <w:t xml:space="preserve">. </w:t>
      </w:r>
      <w:bookmarkStart w:id="9" w:name="_Hlk78806280"/>
      <w:r w:rsidRPr="00DA23F4">
        <w:rPr>
          <w:rFonts w:ascii="Times New Roman" w:hAnsi="Times New Roman" w:cs="Times New Roman"/>
          <w:sz w:val="26"/>
          <w:szCs w:val="26"/>
        </w:rPr>
        <w:t>A c</w:t>
      </w:r>
      <w:r w:rsidR="000B6035" w:rsidRPr="00DA23F4">
        <w:rPr>
          <w:rFonts w:ascii="Times New Roman" w:hAnsi="Times New Roman" w:cs="Times New Roman"/>
          <w:sz w:val="26"/>
          <w:szCs w:val="26"/>
        </w:rPr>
        <w:t xml:space="preserve">onstruction staging area will be established in the vicinity of the </w:t>
      </w:r>
      <w:r w:rsidR="009D696B" w:rsidRPr="00DA23F4">
        <w:rPr>
          <w:rFonts w:ascii="Times New Roman" w:hAnsi="Times New Roman" w:cs="Times New Roman"/>
          <w:sz w:val="26"/>
          <w:szCs w:val="26"/>
        </w:rPr>
        <w:t>access/haul road at the lower</w:t>
      </w:r>
      <w:r w:rsidR="000B6035" w:rsidRPr="00DA23F4">
        <w:rPr>
          <w:rFonts w:ascii="Times New Roman" w:hAnsi="Times New Roman" w:cs="Times New Roman"/>
          <w:sz w:val="26"/>
          <w:szCs w:val="26"/>
        </w:rPr>
        <w:t xml:space="preserve"> end of the project</w:t>
      </w:r>
      <w:r w:rsidR="009D696B" w:rsidRPr="00DA23F4">
        <w:rPr>
          <w:rFonts w:ascii="Times New Roman" w:hAnsi="Times New Roman" w:cs="Times New Roman"/>
          <w:sz w:val="26"/>
          <w:szCs w:val="26"/>
        </w:rPr>
        <w:t xml:space="preserve"> site</w:t>
      </w:r>
      <w:r w:rsidR="002E21E7" w:rsidRPr="00DA23F4">
        <w:rPr>
          <w:rFonts w:ascii="Times New Roman" w:hAnsi="Times New Roman" w:cs="Times New Roman"/>
          <w:sz w:val="26"/>
          <w:szCs w:val="26"/>
        </w:rPr>
        <w:t xml:space="preserve"> as shown on the plan sheets</w:t>
      </w:r>
      <w:r w:rsidR="000B6035" w:rsidRPr="00DA23F4">
        <w:rPr>
          <w:rFonts w:ascii="Times New Roman" w:hAnsi="Times New Roman" w:cs="Times New Roman"/>
          <w:sz w:val="26"/>
          <w:szCs w:val="26"/>
        </w:rPr>
        <w:t>. Equipment and materials will be mobilized to th</w:t>
      </w:r>
      <w:r w:rsidR="009D696B" w:rsidRPr="00DA23F4">
        <w:rPr>
          <w:rFonts w:ascii="Times New Roman" w:hAnsi="Times New Roman" w:cs="Times New Roman"/>
          <w:sz w:val="26"/>
          <w:szCs w:val="26"/>
        </w:rPr>
        <w:t>is</w:t>
      </w:r>
      <w:r w:rsidR="000B6035" w:rsidRPr="00DA23F4">
        <w:rPr>
          <w:rFonts w:ascii="Times New Roman" w:hAnsi="Times New Roman" w:cs="Times New Roman"/>
          <w:sz w:val="26"/>
          <w:szCs w:val="26"/>
        </w:rPr>
        <w:t xml:space="preserve"> location.</w:t>
      </w:r>
    </w:p>
    <w:bookmarkEnd w:id="9"/>
    <w:p w14:paraId="0AAF0697" w14:textId="5B1A0F0D" w:rsidR="009D696B" w:rsidRPr="00DA23F4" w:rsidRDefault="008F2798" w:rsidP="009D696B">
      <w:pPr>
        <w:autoSpaceDE w:val="0"/>
        <w:autoSpaceDN w:val="0"/>
        <w:adjustRightInd w:val="0"/>
        <w:spacing w:after="120" w:line="240" w:lineRule="auto"/>
        <w:rPr>
          <w:rFonts w:ascii="Times New Roman" w:hAnsi="Times New Roman" w:cs="Times New Roman"/>
          <w:sz w:val="26"/>
          <w:szCs w:val="26"/>
        </w:rPr>
      </w:pPr>
      <w:r w:rsidRPr="00DA23F4">
        <w:rPr>
          <w:rFonts w:ascii="Times New Roman" w:hAnsi="Times New Roman" w:cs="Times New Roman"/>
          <w:sz w:val="26"/>
          <w:szCs w:val="26"/>
        </w:rPr>
        <w:t>6</w:t>
      </w:r>
      <w:r w:rsidR="009D696B" w:rsidRPr="00DA23F4">
        <w:rPr>
          <w:rFonts w:ascii="Times New Roman" w:hAnsi="Times New Roman" w:cs="Times New Roman"/>
          <w:sz w:val="26"/>
          <w:szCs w:val="26"/>
        </w:rPr>
        <w:t xml:space="preserve">. </w:t>
      </w:r>
      <w:bookmarkStart w:id="10" w:name="_Hlk78806330"/>
      <w:r w:rsidR="009D696B" w:rsidRPr="00DA23F4">
        <w:rPr>
          <w:rFonts w:ascii="Times New Roman" w:hAnsi="Times New Roman" w:cs="Times New Roman"/>
          <w:sz w:val="26"/>
          <w:szCs w:val="26"/>
        </w:rPr>
        <w:t>The landward side of the haul road</w:t>
      </w:r>
      <w:r w:rsidR="00ED15C4" w:rsidRPr="00DA23F4">
        <w:rPr>
          <w:rFonts w:ascii="Times New Roman" w:hAnsi="Times New Roman" w:cs="Times New Roman"/>
          <w:sz w:val="26"/>
          <w:szCs w:val="26"/>
        </w:rPr>
        <w:t xml:space="preserve"> and </w:t>
      </w:r>
      <w:r w:rsidRPr="00DA23F4">
        <w:rPr>
          <w:rFonts w:ascii="Times New Roman" w:hAnsi="Times New Roman" w:cs="Times New Roman"/>
          <w:sz w:val="26"/>
          <w:szCs w:val="26"/>
        </w:rPr>
        <w:t>“</w:t>
      </w:r>
      <w:r w:rsidR="00ED15C4" w:rsidRPr="00DA23F4">
        <w:rPr>
          <w:rFonts w:ascii="Times New Roman" w:hAnsi="Times New Roman" w:cs="Times New Roman"/>
          <w:sz w:val="26"/>
          <w:szCs w:val="26"/>
        </w:rPr>
        <w:t>Limits of Disturbance</w:t>
      </w:r>
      <w:r w:rsidRPr="00DA23F4">
        <w:rPr>
          <w:rFonts w:ascii="Times New Roman" w:hAnsi="Times New Roman" w:cs="Times New Roman"/>
          <w:sz w:val="26"/>
          <w:szCs w:val="26"/>
        </w:rPr>
        <w:t>”</w:t>
      </w:r>
      <w:r w:rsidR="00ED15C4" w:rsidRPr="00DA23F4">
        <w:rPr>
          <w:rFonts w:ascii="Times New Roman" w:hAnsi="Times New Roman" w:cs="Times New Roman"/>
          <w:sz w:val="26"/>
          <w:szCs w:val="26"/>
        </w:rPr>
        <w:t>,</w:t>
      </w:r>
      <w:r w:rsidR="009D696B" w:rsidRPr="00DA23F4">
        <w:rPr>
          <w:rFonts w:ascii="Times New Roman" w:hAnsi="Times New Roman" w:cs="Times New Roman"/>
          <w:sz w:val="26"/>
          <w:szCs w:val="26"/>
        </w:rPr>
        <w:t xml:space="preserve"> sh</w:t>
      </w:r>
      <w:r w:rsidRPr="00DA23F4">
        <w:rPr>
          <w:rFonts w:ascii="Times New Roman" w:hAnsi="Times New Roman" w:cs="Times New Roman"/>
          <w:sz w:val="26"/>
          <w:szCs w:val="26"/>
        </w:rPr>
        <w:t>all</w:t>
      </w:r>
      <w:r w:rsidR="009D696B" w:rsidRPr="00DA23F4">
        <w:rPr>
          <w:rFonts w:ascii="Times New Roman" w:hAnsi="Times New Roman" w:cs="Times New Roman"/>
          <w:sz w:val="26"/>
          <w:szCs w:val="26"/>
        </w:rPr>
        <w:t xml:space="preserve"> be marked</w:t>
      </w:r>
      <w:r w:rsidR="00F96893" w:rsidRPr="00DA23F4">
        <w:rPr>
          <w:rFonts w:ascii="Times New Roman" w:hAnsi="Times New Roman" w:cs="Times New Roman"/>
          <w:sz w:val="26"/>
          <w:szCs w:val="26"/>
        </w:rPr>
        <w:t xml:space="preserve"> with visible stakes and flagging</w:t>
      </w:r>
      <w:r w:rsidR="009D696B" w:rsidRPr="00DA23F4">
        <w:rPr>
          <w:rFonts w:ascii="Times New Roman" w:hAnsi="Times New Roman" w:cs="Times New Roman"/>
          <w:sz w:val="26"/>
          <w:szCs w:val="26"/>
        </w:rPr>
        <w:t xml:space="preserve"> to indicate where equipment should move up and down the project site</w:t>
      </w:r>
      <w:r w:rsidR="00ED15C4" w:rsidRPr="00DA23F4">
        <w:rPr>
          <w:rFonts w:ascii="Times New Roman" w:hAnsi="Times New Roman" w:cs="Times New Roman"/>
          <w:sz w:val="26"/>
          <w:szCs w:val="26"/>
        </w:rPr>
        <w:t xml:space="preserve"> and where no access </w:t>
      </w:r>
      <w:r w:rsidR="002121FE" w:rsidRPr="00DA23F4">
        <w:rPr>
          <w:rFonts w:ascii="Times New Roman" w:hAnsi="Times New Roman" w:cs="Times New Roman"/>
          <w:sz w:val="26"/>
          <w:szCs w:val="26"/>
        </w:rPr>
        <w:t>shall be</w:t>
      </w:r>
      <w:r w:rsidR="00ED15C4" w:rsidRPr="00DA23F4">
        <w:rPr>
          <w:rFonts w:ascii="Times New Roman" w:hAnsi="Times New Roman" w:cs="Times New Roman"/>
          <w:sz w:val="26"/>
          <w:szCs w:val="26"/>
        </w:rPr>
        <w:t xml:space="preserve"> allowed</w:t>
      </w:r>
      <w:r w:rsidR="009D696B" w:rsidRPr="00DA23F4">
        <w:rPr>
          <w:rFonts w:ascii="Times New Roman" w:hAnsi="Times New Roman" w:cs="Times New Roman"/>
          <w:sz w:val="26"/>
          <w:szCs w:val="26"/>
        </w:rPr>
        <w:t xml:space="preserve">.  </w:t>
      </w:r>
      <w:r w:rsidR="007F272C">
        <w:rPr>
          <w:rFonts w:ascii="Times New Roman" w:hAnsi="Times New Roman" w:cs="Times New Roman"/>
          <w:sz w:val="26"/>
          <w:szCs w:val="26"/>
        </w:rPr>
        <w:t>Temporary s</w:t>
      </w:r>
      <w:r w:rsidR="009D696B" w:rsidRPr="00DA23F4">
        <w:rPr>
          <w:rFonts w:ascii="Times New Roman" w:hAnsi="Times New Roman" w:cs="Times New Roman"/>
          <w:sz w:val="26"/>
          <w:szCs w:val="26"/>
        </w:rPr>
        <w:t xml:space="preserve">afety fence should be installed to delineate </w:t>
      </w:r>
      <w:r w:rsidR="00ED15C4" w:rsidRPr="00DA23F4">
        <w:rPr>
          <w:rFonts w:ascii="Times New Roman" w:hAnsi="Times New Roman" w:cs="Times New Roman"/>
          <w:sz w:val="26"/>
          <w:szCs w:val="26"/>
        </w:rPr>
        <w:t>th</w:t>
      </w:r>
      <w:r w:rsidR="002E21E7" w:rsidRPr="00DA23F4">
        <w:rPr>
          <w:rFonts w:ascii="Times New Roman" w:hAnsi="Times New Roman" w:cs="Times New Roman"/>
          <w:sz w:val="26"/>
          <w:szCs w:val="26"/>
        </w:rPr>
        <w:t>e protected wetland</w:t>
      </w:r>
      <w:r w:rsidR="00ED15C4" w:rsidRPr="00DA23F4">
        <w:rPr>
          <w:rFonts w:ascii="Times New Roman" w:hAnsi="Times New Roman" w:cs="Times New Roman"/>
          <w:sz w:val="26"/>
          <w:szCs w:val="26"/>
        </w:rPr>
        <w:t xml:space="preserve"> </w:t>
      </w:r>
      <w:r w:rsidR="009D696B" w:rsidRPr="00DA23F4">
        <w:rPr>
          <w:rFonts w:ascii="Times New Roman" w:hAnsi="Times New Roman" w:cs="Times New Roman"/>
          <w:sz w:val="26"/>
          <w:szCs w:val="26"/>
        </w:rPr>
        <w:t>area</w:t>
      </w:r>
      <w:r w:rsidRPr="00DA23F4">
        <w:rPr>
          <w:rFonts w:ascii="Times New Roman" w:hAnsi="Times New Roman" w:cs="Times New Roman"/>
          <w:sz w:val="26"/>
          <w:szCs w:val="26"/>
        </w:rPr>
        <w:t>,</w:t>
      </w:r>
      <w:r w:rsidR="009D696B" w:rsidRPr="00DA23F4">
        <w:rPr>
          <w:rFonts w:ascii="Times New Roman" w:hAnsi="Times New Roman" w:cs="Times New Roman"/>
          <w:sz w:val="26"/>
          <w:szCs w:val="26"/>
        </w:rPr>
        <w:t xml:space="preserve"> where no access shall be allowed. </w:t>
      </w:r>
    </w:p>
    <w:bookmarkEnd w:id="10"/>
    <w:p w14:paraId="11952448" w14:textId="3BD039BE" w:rsidR="00791D9C" w:rsidRPr="00DA23F4" w:rsidRDefault="00697C53" w:rsidP="00791D9C">
      <w:pPr>
        <w:autoSpaceDE w:val="0"/>
        <w:autoSpaceDN w:val="0"/>
        <w:adjustRightInd w:val="0"/>
        <w:spacing w:after="120" w:line="240" w:lineRule="auto"/>
        <w:rPr>
          <w:rFonts w:ascii="Times New Roman" w:hAnsi="Times New Roman" w:cs="Times New Roman"/>
          <w:sz w:val="26"/>
          <w:szCs w:val="26"/>
        </w:rPr>
      </w:pPr>
      <w:r w:rsidRPr="00DA23F4">
        <w:rPr>
          <w:rFonts w:ascii="Times New Roman" w:hAnsi="Times New Roman" w:cs="Times New Roman"/>
          <w:sz w:val="26"/>
          <w:szCs w:val="26"/>
        </w:rPr>
        <w:t>7</w:t>
      </w:r>
      <w:r w:rsidR="00791D9C" w:rsidRPr="00DA23F4">
        <w:rPr>
          <w:rFonts w:ascii="Times New Roman" w:hAnsi="Times New Roman" w:cs="Times New Roman"/>
          <w:sz w:val="26"/>
          <w:szCs w:val="26"/>
        </w:rPr>
        <w:t xml:space="preserve">. </w:t>
      </w:r>
      <w:bookmarkStart w:id="11" w:name="_Hlk78806342"/>
      <w:r w:rsidR="00791D9C" w:rsidRPr="00DA23F4">
        <w:rPr>
          <w:rFonts w:ascii="Times New Roman" w:hAnsi="Times New Roman" w:cs="Times New Roman"/>
          <w:sz w:val="26"/>
          <w:szCs w:val="26"/>
        </w:rPr>
        <w:t xml:space="preserve">Contractor shall not disturb stable sections of the channel, any wetland </w:t>
      </w:r>
      <w:r w:rsidR="005712DB" w:rsidRPr="00DA23F4">
        <w:rPr>
          <w:rFonts w:ascii="Times New Roman" w:hAnsi="Times New Roman" w:cs="Times New Roman"/>
          <w:sz w:val="26"/>
          <w:szCs w:val="26"/>
        </w:rPr>
        <w:t>areas,</w:t>
      </w:r>
      <w:r w:rsidR="00791D9C" w:rsidRPr="00DA23F4">
        <w:rPr>
          <w:rFonts w:ascii="Times New Roman" w:hAnsi="Times New Roman" w:cs="Times New Roman"/>
          <w:sz w:val="26"/>
          <w:szCs w:val="26"/>
        </w:rPr>
        <w:t xml:space="preserve"> or other areas outside of the limits of disturbance.</w:t>
      </w:r>
      <w:bookmarkEnd w:id="11"/>
    </w:p>
    <w:p w14:paraId="1B33BBDC" w14:textId="444E3A37" w:rsidR="000B6035" w:rsidRPr="00DA23F4" w:rsidRDefault="00697C53" w:rsidP="009D696B">
      <w:pPr>
        <w:autoSpaceDE w:val="0"/>
        <w:autoSpaceDN w:val="0"/>
        <w:adjustRightInd w:val="0"/>
        <w:spacing w:after="120" w:line="240" w:lineRule="auto"/>
        <w:rPr>
          <w:rFonts w:ascii="Times New Roman" w:hAnsi="Times New Roman" w:cs="Times New Roman"/>
          <w:sz w:val="26"/>
          <w:szCs w:val="26"/>
        </w:rPr>
      </w:pPr>
      <w:r w:rsidRPr="00DA23F4">
        <w:rPr>
          <w:rFonts w:ascii="Times New Roman" w:hAnsi="Times New Roman" w:cs="Times New Roman"/>
          <w:sz w:val="26"/>
          <w:szCs w:val="26"/>
        </w:rPr>
        <w:t>8</w:t>
      </w:r>
      <w:r w:rsidR="000B6035" w:rsidRPr="00DA23F4">
        <w:rPr>
          <w:rFonts w:ascii="Times New Roman" w:hAnsi="Times New Roman" w:cs="Times New Roman"/>
          <w:sz w:val="26"/>
          <w:szCs w:val="26"/>
        </w:rPr>
        <w:t>.</w:t>
      </w:r>
      <w:r w:rsidR="002121FE" w:rsidRPr="00DA23F4">
        <w:rPr>
          <w:rFonts w:ascii="Times New Roman" w:hAnsi="Times New Roman" w:cs="Times New Roman"/>
          <w:sz w:val="26"/>
          <w:szCs w:val="26"/>
        </w:rPr>
        <w:t xml:space="preserve"> </w:t>
      </w:r>
      <w:bookmarkStart w:id="12" w:name="_Hlk78806355"/>
      <w:r w:rsidR="002121FE" w:rsidRPr="00DA23F4">
        <w:rPr>
          <w:rFonts w:ascii="Times New Roman" w:hAnsi="Times New Roman" w:cs="Times New Roman"/>
          <w:sz w:val="26"/>
          <w:szCs w:val="26"/>
        </w:rPr>
        <w:t xml:space="preserve">There is a </w:t>
      </w:r>
      <w:proofErr w:type="gramStart"/>
      <w:r w:rsidR="002121FE" w:rsidRPr="00DA23F4">
        <w:rPr>
          <w:rFonts w:ascii="Times New Roman" w:hAnsi="Times New Roman" w:cs="Times New Roman"/>
          <w:sz w:val="26"/>
          <w:szCs w:val="26"/>
        </w:rPr>
        <w:t>small forested</w:t>
      </w:r>
      <w:proofErr w:type="gramEnd"/>
      <w:r w:rsidR="002121FE" w:rsidRPr="00DA23F4">
        <w:rPr>
          <w:rFonts w:ascii="Times New Roman" w:hAnsi="Times New Roman" w:cs="Times New Roman"/>
          <w:sz w:val="26"/>
          <w:szCs w:val="26"/>
        </w:rPr>
        <w:t xml:space="preserve"> area on the property line between the ARDOT property and</w:t>
      </w:r>
      <w:r w:rsidR="00F96893" w:rsidRPr="00DA23F4">
        <w:rPr>
          <w:rFonts w:ascii="Times New Roman" w:hAnsi="Times New Roman" w:cs="Times New Roman"/>
          <w:sz w:val="26"/>
          <w:szCs w:val="26"/>
        </w:rPr>
        <w:t xml:space="preserve"> Mr. </w:t>
      </w:r>
      <w:r w:rsidR="003D458C" w:rsidRPr="00DA23F4">
        <w:rPr>
          <w:rFonts w:ascii="Times New Roman" w:hAnsi="Times New Roman" w:cs="Times New Roman"/>
          <w:sz w:val="26"/>
          <w:szCs w:val="26"/>
        </w:rPr>
        <w:t>Tweedy’ s</w:t>
      </w:r>
      <w:r w:rsidR="00F96893" w:rsidRPr="00DA23F4">
        <w:rPr>
          <w:rFonts w:ascii="Times New Roman" w:hAnsi="Times New Roman" w:cs="Times New Roman"/>
          <w:sz w:val="26"/>
          <w:szCs w:val="26"/>
        </w:rPr>
        <w:t xml:space="preserve"> property</w:t>
      </w:r>
      <w:r w:rsidR="008F2798" w:rsidRPr="00DA23F4">
        <w:rPr>
          <w:rFonts w:ascii="Times New Roman" w:hAnsi="Times New Roman" w:cs="Times New Roman"/>
          <w:sz w:val="26"/>
          <w:szCs w:val="26"/>
        </w:rPr>
        <w:t>,</w:t>
      </w:r>
      <w:r w:rsidR="00F96893" w:rsidRPr="00DA23F4">
        <w:rPr>
          <w:rFonts w:ascii="Times New Roman" w:hAnsi="Times New Roman" w:cs="Times New Roman"/>
          <w:sz w:val="26"/>
          <w:szCs w:val="26"/>
        </w:rPr>
        <w:t xml:space="preserve"> </w:t>
      </w:r>
      <w:r w:rsidR="003D458C" w:rsidRPr="00DA23F4">
        <w:rPr>
          <w:rFonts w:ascii="Times New Roman" w:hAnsi="Times New Roman" w:cs="Times New Roman"/>
          <w:sz w:val="26"/>
          <w:szCs w:val="26"/>
        </w:rPr>
        <w:t xml:space="preserve">along the north side of the project.  ARDOT or the </w:t>
      </w:r>
      <w:r w:rsidR="00D87050">
        <w:rPr>
          <w:rFonts w:ascii="Times New Roman" w:hAnsi="Times New Roman" w:cs="Times New Roman"/>
          <w:sz w:val="26"/>
          <w:szCs w:val="26"/>
        </w:rPr>
        <w:t>E</w:t>
      </w:r>
      <w:r w:rsidR="003D458C" w:rsidRPr="00DA23F4">
        <w:rPr>
          <w:rFonts w:ascii="Times New Roman" w:hAnsi="Times New Roman" w:cs="Times New Roman"/>
          <w:sz w:val="26"/>
          <w:szCs w:val="26"/>
        </w:rPr>
        <w:t xml:space="preserve">ngineer </w:t>
      </w:r>
      <w:r w:rsidR="008F2798" w:rsidRPr="00DA23F4">
        <w:rPr>
          <w:rFonts w:ascii="Times New Roman" w:hAnsi="Times New Roman" w:cs="Times New Roman"/>
          <w:sz w:val="26"/>
          <w:szCs w:val="26"/>
        </w:rPr>
        <w:t>will</w:t>
      </w:r>
      <w:r w:rsidR="003D458C" w:rsidRPr="00DA23F4">
        <w:rPr>
          <w:rFonts w:ascii="Times New Roman" w:hAnsi="Times New Roman" w:cs="Times New Roman"/>
          <w:sz w:val="26"/>
          <w:szCs w:val="26"/>
        </w:rPr>
        <w:t xml:space="preserve"> mark the location of the haul road through this forested area, so that there is as little impact to the trees as possible.</w:t>
      </w:r>
      <w:r w:rsidR="002121FE" w:rsidRPr="00DA23F4">
        <w:rPr>
          <w:rFonts w:ascii="Times New Roman" w:hAnsi="Times New Roman" w:cs="Times New Roman"/>
          <w:sz w:val="26"/>
          <w:szCs w:val="26"/>
        </w:rPr>
        <w:t xml:space="preserve"> </w:t>
      </w:r>
      <w:bookmarkEnd w:id="12"/>
    </w:p>
    <w:p w14:paraId="689132E0" w14:textId="03D6DB5A" w:rsidR="003D458C" w:rsidRPr="00DA23F4" w:rsidRDefault="00697C53" w:rsidP="009D696B">
      <w:pPr>
        <w:autoSpaceDE w:val="0"/>
        <w:autoSpaceDN w:val="0"/>
        <w:adjustRightInd w:val="0"/>
        <w:spacing w:after="120" w:line="240" w:lineRule="auto"/>
        <w:rPr>
          <w:rFonts w:ascii="Times New Roman" w:hAnsi="Times New Roman" w:cs="Times New Roman"/>
          <w:sz w:val="26"/>
          <w:szCs w:val="26"/>
        </w:rPr>
      </w:pPr>
      <w:r w:rsidRPr="00DA23F4">
        <w:rPr>
          <w:rFonts w:ascii="Times New Roman" w:hAnsi="Times New Roman" w:cs="Times New Roman"/>
          <w:sz w:val="26"/>
          <w:szCs w:val="26"/>
        </w:rPr>
        <w:t>9</w:t>
      </w:r>
      <w:r w:rsidR="003D458C" w:rsidRPr="00DA23F4">
        <w:rPr>
          <w:rFonts w:ascii="Times New Roman" w:hAnsi="Times New Roman" w:cs="Times New Roman"/>
          <w:sz w:val="26"/>
          <w:szCs w:val="26"/>
        </w:rPr>
        <w:t xml:space="preserve">. </w:t>
      </w:r>
      <w:bookmarkStart w:id="13" w:name="_Hlk78806375"/>
      <w:r w:rsidR="003D458C" w:rsidRPr="00DA23F4">
        <w:rPr>
          <w:rFonts w:ascii="Times New Roman" w:hAnsi="Times New Roman" w:cs="Times New Roman"/>
          <w:sz w:val="26"/>
          <w:szCs w:val="26"/>
        </w:rPr>
        <w:t>Wood material (including trees, root</w:t>
      </w:r>
      <w:r w:rsidR="00DD17D3">
        <w:rPr>
          <w:rFonts w:ascii="Times New Roman" w:hAnsi="Times New Roman" w:cs="Times New Roman"/>
          <w:sz w:val="26"/>
          <w:szCs w:val="26"/>
        </w:rPr>
        <w:t xml:space="preserve"> </w:t>
      </w:r>
      <w:r w:rsidR="003D458C" w:rsidRPr="00DA23F4">
        <w:rPr>
          <w:rFonts w:ascii="Times New Roman" w:hAnsi="Times New Roman" w:cs="Times New Roman"/>
          <w:sz w:val="26"/>
          <w:szCs w:val="26"/>
        </w:rPr>
        <w:t>wads, limbs and woody brush) should be harvested from the indicated harvest location on the north side of Stoney Point Road</w:t>
      </w:r>
      <w:r w:rsidR="0064513D" w:rsidRPr="00DA23F4">
        <w:rPr>
          <w:rFonts w:ascii="Times New Roman" w:hAnsi="Times New Roman" w:cs="Times New Roman"/>
          <w:sz w:val="26"/>
          <w:szCs w:val="26"/>
        </w:rPr>
        <w:t>.  This material shall be</w:t>
      </w:r>
      <w:r w:rsidR="003D458C" w:rsidRPr="00DA23F4">
        <w:rPr>
          <w:rFonts w:ascii="Times New Roman" w:hAnsi="Times New Roman" w:cs="Times New Roman"/>
          <w:sz w:val="26"/>
          <w:szCs w:val="26"/>
        </w:rPr>
        <w:t xml:space="preserve"> stockpiled along the riverbank in locations where it can be easily accessed for installation</w:t>
      </w:r>
      <w:r w:rsidR="0064513D" w:rsidRPr="00DA23F4">
        <w:rPr>
          <w:rFonts w:ascii="Times New Roman" w:hAnsi="Times New Roman" w:cs="Times New Roman"/>
          <w:sz w:val="26"/>
          <w:szCs w:val="26"/>
        </w:rPr>
        <w:t>,</w:t>
      </w:r>
      <w:r w:rsidR="003D458C" w:rsidRPr="00DA23F4">
        <w:rPr>
          <w:rFonts w:ascii="Times New Roman" w:hAnsi="Times New Roman" w:cs="Times New Roman"/>
          <w:sz w:val="26"/>
          <w:szCs w:val="26"/>
        </w:rPr>
        <w:t xml:space="preserve"> but </w:t>
      </w:r>
      <w:r w:rsidR="00B168B2" w:rsidRPr="00DA23F4">
        <w:rPr>
          <w:rFonts w:ascii="Times New Roman" w:hAnsi="Times New Roman" w:cs="Times New Roman"/>
          <w:sz w:val="26"/>
          <w:szCs w:val="26"/>
        </w:rPr>
        <w:t xml:space="preserve">at the same time </w:t>
      </w:r>
      <w:r w:rsidR="008F2798" w:rsidRPr="00DA23F4">
        <w:rPr>
          <w:rFonts w:ascii="Times New Roman" w:hAnsi="Times New Roman" w:cs="Times New Roman"/>
          <w:sz w:val="26"/>
          <w:szCs w:val="26"/>
        </w:rPr>
        <w:t>does not obstruct</w:t>
      </w:r>
      <w:r w:rsidR="003D458C" w:rsidRPr="00DA23F4">
        <w:rPr>
          <w:rFonts w:ascii="Times New Roman" w:hAnsi="Times New Roman" w:cs="Times New Roman"/>
          <w:sz w:val="26"/>
          <w:szCs w:val="26"/>
        </w:rPr>
        <w:t xml:space="preserve"> </w:t>
      </w:r>
      <w:r w:rsidR="0064513D" w:rsidRPr="00DA23F4">
        <w:rPr>
          <w:rFonts w:ascii="Times New Roman" w:hAnsi="Times New Roman" w:cs="Times New Roman"/>
          <w:sz w:val="26"/>
          <w:szCs w:val="26"/>
        </w:rPr>
        <w:t>grading of the terraces.</w:t>
      </w:r>
      <w:bookmarkEnd w:id="13"/>
    </w:p>
    <w:p w14:paraId="41843531" w14:textId="1E3E7C7D" w:rsidR="0064513D" w:rsidRPr="00DA23F4" w:rsidRDefault="00697C53" w:rsidP="009D696B">
      <w:pPr>
        <w:autoSpaceDE w:val="0"/>
        <w:autoSpaceDN w:val="0"/>
        <w:adjustRightInd w:val="0"/>
        <w:spacing w:after="120" w:line="240" w:lineRule="auto"/>
        <w:rPr>
          <w:rFonts w:ascii="Times New Roman" w:hAnsi="Times New Roman" w:cs="Times New Roman"/>
          <w:sz w:val="26"/>
          <w:szCs w:val="26"/>
        </w:rPr>
      </w:pPr>
      <w:r w:rsidRPr="00DA23F4">
        <w:rPr>
          <w:rFonts w:ascii="Times New Roman" w:hAnsi="Times New Roman" w:cs="Times New Roman"/>
          <w:sz w:val="26"/>
          <w:szCs w:val="26"/>
        </w:rPr>
        <w:t>10</w:t>
      </w:r>
      <w:r w:rsidR="0064513D" w:rsidRPr="00DA23F4">
        <w:rPr>
          <w:rFonts w:ascii="Times New Roman" w:hAnsi="Times New Roman" w:cs="Times New Roman"/>
          <w:sz w:val="26"/>
          <w:szCs w:val="26"/>
        </w:rPr>
        <w:t xml:space="preserve">. </w:t>
      </w:r>
      <w:bookmarkStart w:id="14" w:name="_Hlk78806394"/>
      <w:r w:rsidR="0064513D" w:rsidRPr="00DA23F4">
        <w:rPr>
          <w:rFonts w:ascii="Times New Roman" w:hAnsi="Times New Roman" w:cs="Times New Roman"/>
          <w:sz w:val="26"/>
          <w:szCs w:val="26"/>
        </w:rPr>
        <w:t xml:space="preserve">Enough wood material should be stockpiled on site prior to beginning a new segment of terracing, so that the segment can be completed without delay. </w:t>
      </w:r>
      <w:bookmarkEnd w:id="14"/>
    </w:p>
    <w:p w14:paraId="1B6E8B3C" w14:textId="64A9D041" w:rsidR="000E0C81" w:rsidRDefault="008F2798" w:rsidP="009D696B">
      <w:pPr>
        <w:autoSpaceDE w:val="0"/>
        <w:autoSpaceDN w:val="0"/>
        <w:adjustRightInd w:val="0"/>
        <w:spacing w:after="120" w:line="240" w:lineRule="auto"/>
        <w:rPr>
          <w:rFonts w:ascii="Times New Roman" w:hAnsi="Times New Roman" w:cs="Times New Roman"/>
          <w:sz w:val="26"/>
          <w:szCs w:val="26"/>
        </w:rPr>
      </w:pPr>
      <w:bookmarkStart w:id="15" w:name="OLE_LINK5"/>
      <w:bookmarkEnd w:id="1"/>
      <w:r w:rsidRPr="00DA23F4">
        <w:rPr>
          <w:rFonts w:ascii="Times New Roman" w:hAnsi="Times New Roman" w:cs="Times New Roman"/>
          <w:sz w:val="26"/>
          <w:szCs w:val="26"/>
        </w:rPr>
        <w:t>1</w:t>
      </w:r>
      <w:r w:rsidR="00697C53" w:rsidRPr="00DA23F4">
        <w:rPr>
          <w:rFonts w:ascii="Times New Roman" w:hAnsi="Times New Roman" w:cs="Times New Roman"/>
          <w:sz w:val="26"/>
          <w:szCs w:val="26"/>
        </w:rPr>
        <w:t>1</w:t>
      </w:r>
      <w:r w:rsidR="0064513D" w:rsidRPr="00DA23F4">
        <w:rPr>
          <w:rFonts w:ascii="Times New Roman" w:hAnsi="Times New Roman" w:cs="Times New Roman"/>
          <w:sz w:val="26"/>
          <w:szCs w:val="26"/>
        </w:rPr>
        <w:t xml:space="preserve">. </w:t>
      </w:r>
      <w:bookmarkStart w:id="16" w:name="_Hlk78806409"/>
      <w:r w:rsidR="0064513D" w:rsidRPr="00DA23F4">
        <w:rPr>
          <w:rFonts w:ascii="Times New Roman" w:hAnsi="Times New Roman" w:cs="Times New Roman"/>
          <w:sz w:val="26"/>
          <w:szCs w:val="26"/>
        </w:rPr>
        <w:t>Harvested wood material should be kept in as large and intact pieces as possible.</w:t>
      </w:r>
      <w:r w:rsidR="00B168B2" w:rsidRPr="00DA23F4">
        <w:rPr>
          <w:rFonts w:ascii="Times New Roman" w:hAnsi="Times New Roman" w:cs="Times New Roman"/>
          <w:sz w:val="26"/>
          <w:szCs w:val="26"/>
        </w:rPr>
        <w:t xml:space="preserve">  Logs should be at least 10 ft. in length and longer is preferred.  Root</w:t>
      </w:r>
      <w:r w:rsidR="00DD17D3">
        <w:rPr>
          <w:rFonts w:ascii="Times New Roman" w:hAnsi="Times New Roman" w:cs="Times New Roman"/>
          <w:sz w:val="26"/>
          <w:szCs w:val="26"/>
        </w:rPr>
        <w:t xml:space="preserve"> </w:t>
      </w:r>
      <w:r w:rsidR="00B168B2" w:rsidRPr="00DA23F4">
        <w:rPr>
          <w:rFonts w:ascii="Times New Roman" w:hAnsi="Times New Roman" w:cs="Times New Roman"/>
          <w:sz w:val="26"/>
          <w:szCs w:val="26"/>
        </w:rPr>
        <w:t>wads should have a</w:t>
      </w:r>
      <w:bookmarkEnd w:id="4"/>
      <w:r w:rsidR="00B168B2" w:rsidRPr="00DA23F4">
        <w:rPr>
          <w:rFonts w:ascii="Times New Roman" w:hAnsi="Times New Roman" w:cs="Times New Roman"/>
          <w:sz w:val="26"/>
          <w:szCs w:val="26"/>
        </w:rPr>
        <w:t xml:space="preserve"> </w:t>
      </w:r>
      <w:bookmarkStart w:id="17" w:name="OLE_LINK11"/>
      <w:bookmarkStart w:id="18" w:name="OLE_LINK14"/>
      <w:bookmarkEnd w:id="2"/>
      <w:r w:rsidR="00B168B2" w:rsidRPr="00DA23F4">
        <w:rPr>
          <w:rFonts w:ascii="Times New Roman" w:hAnsi="Times New Roman" w:cs="Times New Roman"/>
          <w:sz w:val="26"/>
          <w:szCs w:val="26"/>
        </w:rPr>
        <w:lastRenderedPageBreak/>
        <w:t>trunk of at least 10 ft. attached so that they can be anchored into the bank.</w:t>
      </w:r>
      <w:r w:rsidR="0064513D" w:rsidRPr="00DA23F4">
        <w:rPr>
          <w:rFonts w:ascii="Times New Roman" w:hAnsi="Times New Roman" w:cs="Times New Roman"/>
          <w:sz w:val="26"/>
          <w:szCs w:val="26"/>
        </w:rPr>
        <w:t xml:space="preserve">  Wood should be primarily hardwood</w:t>
      </w:r>
      <w:r w:rsidR="00B168B2" w:rsidRPr="00DA23F4">
        <w:rPr>
          <w:rFonts w:ascii="Times New Roman" w:hAnsi="Times New Roman" w:cs="Times New Roman"/>
          <w:sz w:val="26"/>
          <w:szCs w:val="26"/>
        </w:rPr>
        <w:t>s, but softwood trees can be used as fill</w:t>
      </w:r>
      <w:r w:rsidR="0064513D" w:rsidRPr="00DA23F4">
        <w:rPr>
          <w:rFonts w:ascii="Times New Roman" w:hAnsi="Times New Roman" w:cs="Times New Roman"/>
          <w:sz w:val="26"/>
          <w:szCs w:val="26"/>
        </w:rPr>
        <w:t xml:space="preserve"> </w:t>
      </w:r>
      <w:r w:rsidR="00B168B2" w:rsidRPr="00DA23F4">
        <w:rPr>
          <w:rFonts w:ascii="Times New Roman" w:hAnsi="Times New Roman" w:cs="Times New Roman"/>
          <w:sz w:val="26"/>
          <w:szCs w:val="26"/>
        </w:rPr>
        <w:t>within the woody fill area.</w:t>
      </w:r>
      <w:bookmarkEnd w:id="18"/>
      <w:r w:rsidR="00B168B2" w:rsidRPr="00DA23F4">
        <w:rPr>
          <w:rFonts w:ascii="Times New Roman" w:hAnsi="Times New Roman" w:cs="Times New Roman"/>
          <w:sz w:val="26"/>
          <w:szCs w:val="26"/>
        </w:rPr>
        <w:t xml:space="preserve"> </w:t>
      </w:r>
    </w:p>
    <w:p w14:paraId="36722F6C" w14:textId="5BFEC233" w:rsidR="0064513D" w:rsidRPr="00DA23F4" w:rsidRDefault="008F2798" w:rsidP="009D696B">
      <w:pPr>
        <w:autoSpaceDE w:val="0"/>
        <w:autoSpaceDN w:val="0"/>
        <w:adjustRightInd w:val="0"/>
        <w:spacing w:after="120" w:line="240" w:lineRule="auto"/>
        <w:rPr>
          <w:rFonts w:ascii="Times New Roman" w:hAnsi="Times New Roman" w:cs="Times New Roman"/>
          <w:sz w:val="26"/>
          <w:szCs w:val="26"/>
        </w:rPr>
      </w:pPr>
      <w:bookmarkStart w:id="19" w:name="OLE_LINK15"/>
      <w:bookmarkEnd w:id="16"/>
      <w:r w:rsidRPr="00DA23F4">
        <w:rPr>
          <w:rFonts w:ascii="Times New Roman" w:hAnsi="Times New Roman" w:cs="Times New Roman"/>
          <w:sz w:val="26"/>
          <w:szCs w:val="26"/>
        </w:rPr>
        <w:t>1</w:t>
      </w:r>
      <w:r w:rsidR="00697C53" w:rsidRPr="00DA23F4">
        <w:rPr>
          <w:rFonts w:ascii="Times New Roman" w:hAnsi="Times New Roman" w:cs="Times New Roman"/>
          <w:sz w:val="26"/>
          <w:szCs w:val="26"/>
        </w:rPr>
        <w:t>2</w:t>
      </w:r>
      <w:r w:rsidR="00B168B2" w:rsidRPr="00DA23F4">
        <w:rPr>
          <w:rFonts w:ascii="Times New Roman" w:hAnsi="Times New Roman" w:cs="Times New Roman"/>
          <w:sz w:val="26"/>
          <w:szCs w:val="26"/>
        </w:rPr>
        <w:t xml:space="preserve">. </w:t>
      </w:r>
      <w:bookmarkStart w:id="20" w:name="_Hlk78806438"/>
      <w:r w:rsidR="00B168B2" w:rsidRPr="00DA23F4">
        <w:rPr>
          <w:rFonts w:ascii="Times New Roman" w:hAnsi="Times New Roman" w:cs="Times New Roman"/>
          <w:sz w:val="26"/>
          <w:szCs w:val="26"/>
        </w:rPr>
        <w:t xml:space="preserve">It is important that trees be installed as soon after harvest as possible and before they have time to dry out.  </w:t>
      </w:r>
      <w:bookmarkEnd w:id="20"/>
    </w:p>
    <w:p w14:paraId="2ABAA6EA" w14:textId="37651D67" w:rsidR="002821A0" w:rsidRPr="00DA23F4" w:rsidRDefault="008F2798" w:rsidP="009D696B">
      <w:pPr>
        <w:autoSpaceDE w:val="0"/>
        <w:autoSpaceDN w:val="0"/>
        <w:adjustRightInd w:val="0"/>
        <w:spacing w:after="120" w:line="240" w:lineRule="auto"/>
        <w:rPr>
          <w:rFonts w:ascii="Times New Roman" w:hAnsi="Times New Roman" w:cs="Times New Roman"/>
          <w:sz w:val="26"/>
          <w:szCs w:val="26"/>
        </w:rPr>
      </w:pPr>
      <w:bookmarkStart w:id="21" w:name="OLE_LINK8"/>
      <w:bookmarkStart w:id="22" w:name="OLE_LINK6"/>
      <w:bookmarkStart w:id="23" w:name="OLE_LINK2"/>
      <w:bookmarkEnd w:id="3"/>
      <w:bookmarkEnd w:id="15"/>
      <w:r w:rsidRPr="00DA23F4">
        <w:rPr>
          <w:rFonts w:ascii="Times New Roman" w:hAnsi="Times New Roman" w:cs="Times New Roman"/>
          <w:sz w:val="26"/>
          <w:szCs w:val="26"/>
        </w:rPr>
        <w:t>1</w:t>
      </w:r>
      <w:r w:rsidR="00697C53" w:rsidRPr="00DA23F4">
        <w:rPr>
          <w:rFonts w:ascii="Times New Roman" w:hAnsi="Times New Roman" w:cs="Times New Roman"/>
          <w:sz w:val="26"/>
          <w:szCs w:val="26"/>
        </w:rPr>
        <w:t>3</w:t>
      </w:r>
      <w:r w:rsidR="000B6035" w:rsidRPr="00DA23F4">
        <w:rPr>
          <w:rFonts w:ascii="Times New Roman" w:hAnsi="Times New Roman" w:cs="Times New Roman"/>
          <w:sz w:val="26"/>
          <w:szCs w:val="26"/>
        </w:rPr>
        <w:t xml:space="preserve">. </w:t>
      </w:r>
      <w:bookmarkStart w:id="24" w:name="_Hlk78806450"/>
      <w:r w:rsidR="003D458C" w:rsidRPr="00DA23F4">
        <w:rPr>
          <w:rFonts w:ascii="Times New Roman" w:hAnsi="Times New Roman" w:cs="Times New Roman"/>
          <w:sz w:val="26"/>
          <w:szCs w:val="26"/>
        </w:rPr>
        <w:t>Riverbank terracing and woody toe installation</w:t>
      </w:r>
      <w:r w:rsidR="000B6035" w:rsidRPr="00DA23F4">
        <w:rPr>
          <w:rFonts w:ascii="Times New Roman" w:hAnsi="Times New Roman" w:cs="Times New Roman"/>
          <w:sz w:val="26"/>
          <w:szCs w:val="26"/>
        </w:rPr>
        <w:t xml:space="preserve"> should begin at the </w:t>
      </w:r>
      <w:r w:rsidR="000E0C81">
        <w:rPr>
          <w:rFonts w:ascii="Times New Roman" w:hAnsi="Times New Roman" w:cs="Times New Roman"/>
          <w:sz w:val="26"/>
          <w:szCs w:val="26"/>
        </w:rPr>
        <w:t>upstream end of the project</w:t>
      </w:r>
      <w:r w:rsidR="000B6035" w:rsidRPr="00DA23F4">
        <w:rPr>
          <w:rFonts w:ascii="Times New Roman" w:hAnsi="Times New Roman" w:cs="Times New Roman"/>
          <w:sz w:val="26"/>
          <w:szCs w:val="26"/>
        </w:rPr>
        <w:t xml:space="preserve"> and move downstream. </w:t>
      </w:r>
      <w:r w:rsidR="003D458C" w:rsidRPr="00DA23F4">
        <w:rPr>
          <w:rFonts w:ascii="Times New Roman" w:hAnsi="Times New Roman" w:cs="Times New Roman"/>
          <w:sz w:val="26"/>
          <w:szCs w:val="26"/>
        </w:rPr>
        <w:t xml:space="preserve">Construction should be done in segments of approximately </w:t>
      </w:r>
      <w:r w:rsidR="00346F6F" w:rsidRPr="00DA23F4">
        <w:rPr>
          <w:rFonts w:ascii="Times New Roman" w:hAnsi="Times New Roman" w:cs="Times New Roman"/>
          <w:sz w:val="26"/>
          <w:szCs w:val="26"/>
        </w:rPr>
        <w:t>50-</w:t>
      </w:r>
      <w:r w:rsidR="003D458C" w:rsidRPr="00DA23F4">
        <w:rPr>
          <w:rFonts w:ascii="Times New Roman" w:hAnsi="Times New Roman" w:cs="Times New Roman"/>
          <w:sz w:val="26"/>
          <w:szCs w:val="26"/>
        </w:rPr>
        <w:t>100 linear feet and one segment completed before opening ground and starting the next segment downstream</w:t>
      </w:r>
      <w:r w:rsidR="00346F6F" w:rsidRPr="00DA23F4">
        <w:rPr>
          <w:rFonts w:ascii="Times New Roman" w:hAnsi="Times New Roman" w:cs="Times New Roman"/>
          <w:sz w:val="26"/>
          <w:szCs w:val="26"/>
        </w:rPr>
        <w:t>, except for a short transition area</w:t>
      </w:r>
      <w:r w:rsidR="003D458C" w:rsidRPr="00DA23F4">
        <w:rPr>
          <w:rFonts w:ascii="Times New Roman" w:hAnsi="Times New Roman" w:cs="Times New Roman"/>
          <w:sz w:val="26"/>
          <w:szCs w:val="26"/>
        </w:rPr>
        <w:t>.</w:t>
      </w:r>
      <w:bookmarkEnd w:id="24"/>
    </w:p>
    <w:p w14:paraId="55A21721" w14:textId="286ABAEE" w:rsidR="002821A0" w:rsidRPr="00DA23F4" w:rsidRDefault="008F2798" w:rsidP="009D696B">
      <w:pPr>
        <w:autoSpaceDE w:val="0"/>
        <w:autoSpaceDN w:val="0"/>
        <w:adjustRightInd w:val="0"/>
        <w:spacing w:after="120" w:line="240" w:lineRule="auto"/>
        <w:rPr>
          <w:rFonts w:ascii="Times New Roman" w:hAnsi="Times New Roman" w:cs="Times New Roman"/>
          <w:sz w:val="26"/>
          <w:szCs w:val="26"/>
        </w:rPr>
      </w:pPr>
      <w:r w:rsidRPr="00DA23F4">
        <w:rPr>
          <w:rFonts w:ascii="Times New Roman" w:hAnsi="Times New Roman" w:cs="Times New Roman"/>
          <w:sz w:val="26"/>
          <w:szCs w:val="26"/>
        </w:rPr>
        <w:t>1</w:t>
      </w:r>
      <w:r w:rsidR="00697C53" w:rsidRPr="00DA23F4">
        <w:rPr>
          <w:rFonts w:ascii="Times New Roman" w:hAnsi="Times New Roman" w:cs="Times New Roman"/>
          <w:sz w:val="26"/>
          <w:szCs w:val="26"/>
        </w:rPr>
        <w:t>4</w:t>
      </w:r>
      <w:r w:rsidR="002821A0" w:rsidRPr="00DA23F4">
        <w:rPr>
          <w:rFonts w:ascii="Times New Roman" w:hAnsi="Times New Roman" w:cs="Times New Roman"/>
          <w:sz w:val="26"/>
          <w:szCs w:val="26"/>
        </w:rPr>
        <w:t xml:space="preserve">. </w:t>
      </w:r>
      <w:bookmarkStart w:id="25" w:name="_Hlk78806462"/>
      <w:r w:rsidR="00C6106E" w:rsidRPr="00DA23F4">
        <w:rPr>
          <w:rFonts w:ascii="Times New Roman" w:hAnsi="Times New Roman" w:cs="Times New Roman"/>
          <w:sz w:val="26"/>
          <w:szCs w:val="26"/>
        </w:rPr>
        <w:t>Excavation</w:t>
      </w:r>
      <w:r w:rsidR="002821A0" w:rsidRPr="00DA23F4">
        <w:rPr>
          <w:rFonts w:ascii="Times New Roman" w:hAnsi="Times New Roman" w:cs="Times New Roman"/>
          <w:sz w:val="26"/>
          <w:szCs w:val="26"/>
        </w:rPr>
        <w:t xml:space="preserve"> within the grading limits will be performed </w:t>
      </w:r>
      <w:proofErr w:type="gramStart"/>
      <w:r w:rsidR="002821A0" w:rsidRPr="00DA23F4">
        <w:rPr>
          <w:rFonts w:ascii="Times New Roman" w:hAnsi="Times New Roman" w:cs="Times New Roman"/>
          <w:sz w:val="26"/>
          <w:szCs w:val="26"/>
        </w:rPr>
        <w:t>so as to</w:t>
      </w:r>
      <w:proofErr w:type="gramEnd"/>
      <w:r w:rsidR="002821A0" w:rsidRPr="00DA23F4">
        <w:rPr>
          <w:rFonts w:ascii="Times New Roman" w:hAnsi="Times New Roman" w:cs="Times New Roman"/>
          <w:sz w:val="26"/>
          <w:szCs w:val="26"/>
        </w:rPr>
        <w:t xml:space="preserve"> limit sediment migration off-site. </w:t>
      </w:r>
      <w:r w:rsidR="00C6106E" w:rsidRPr="00DA23F4">
        <w:rPr>
          <w:rFonts w:ascii="Times New Roman" w:hAnsi="Times New Roman" w:cs="Times New Roman"/>
          <w:sz w:val="26"/>
          <w:szCs w:val="26"/>
        </w:rPr>
        <w:t>All stockpiled soil shall have a sediment fence established between the soil and any water body</w:t>
      </w:r>
      <w:r w:rsidR="002821A0" w:rsidRPr="00DA23F4">
        <w:rPr>
          <w:rFonts w:ascii="Times New Roman" w:hAnsi="Times New Roman" w:cs="Times New Roman"/>
          <w:sz w:val="26"/>
          <w:szCs w:val="26"/>
        </w:rPr>
        <w:t>.</w:t>
      </w:r>
      <w:bookmarkEnd w:id="25"/>
    </w:p>
    <w:p w14:paraId="465E28B3" w14:textId="1A924057" w:rsidR="000B6035" w:rsidRPr="00DA23F4" w:rsidRDefault="008F2798" w:rsidP="009D696B">
      <w:pPr>
        <w:autoSpaceDE w:val="0"/>
        <w:autoSpaceDN w:val="0"/>
        <w:adjustRightInd w:val="0"/>
        <w:spacing w:after="120" w:line="240" w:lineRule="auto"/>
        <w:rPr>
          <w:rFonts w:ascii="Times New Roman" w:hAnsi="Times New Roman" w:cs="Times New Roman"/>
          <w:sz w:val="26"/>
          <w:szCs w:val="26"/>
        </w:rPr>
      </w:pPr>
      <w:r w:rsidRPr="00DA23F4">
        <w:rPr>
          <w:rFonts w:ascii="Times New Roman" w:hAnsi="Times New Roman" w:cs="Times New Roman"/>
          <w:sz w:val="26"/>
          <w:szCs w:val="26"/>
        </w:rPr>
        <w:t>1</w:t>
      </w:r>
      <w:r w:rsidR="00697C53" w:rsidRPr="00DA23F4">
        <w:rPr>
          <w:rFonts w:ascii="Times New Roman" w:hAnsi="Times New Roman" w:cs="Times New Roman"/>
          <w:sz w:val="26"/>
          <w:szCs w:val="26"/>
        </w:rPr>
        <w:t>5</w:t>
      </w:r>
      <w:r w:rsidR="00930B36" w:rsidRPr="00DA23F4">
        <w:rPr>
          <w:rFonts w:ascii="Times New Roman" w:hAnsi="Times New Roman" w:cs="Times New Roman"/>
          <w:sz w:val="26"/>
          <w:szCs w:val="26"/>
        </w:rPr>
        <w:t xml:space="preserve">. </w:t>
      </w:r>
      <w:bookmarkStart w:id="26" w:name="_Hlk78806474"/>
      <w:r w:rsidR="000A727A" w:rsidRPr="00DA23F4">
        <w:rPr>
          <w:rFonts w:ascii="Times New Roman" w:hAnsi="Times New Roman" w:cs="Times New Roman"/>
          <w:sz w:val="26"/>
          <w:szCs w:val="26"/>
        </w:rPr>
        <w:t>Do not over excavate; only the soil that needs to be removed should be excavated in order to avoid unstable fill being used to bring the ground surface to grade.</w:t>
      </w:r>
      <w:bookmarkEnd w:id="26"/>
    </w:p>
    <w:p w14:paraId="254C4175" w14:textId="1EE5469F" w:rsidR="000B1736" w:rsidRDefault="008F2798" w:rsidP="009D696B">
      <w:pPr>
        <w:autoSpaceDE w:val="0"/>
        <w:autoSpaceDN w:val="0"/>
        <w:adjustRightInd w:val="0"/>
        <w:spacing w:after="120" w:line="240" w:lineRule="auto"/>
        <w:rPr>
          <w:rFonts w:ascii="Times New Roman" w:hAnsi="Times New Roman" w:cs="Times New Roman"/>
          <w:sz w:val="26"/>
          <w:szCs w:val="26"/>
        </w:rPr>
      </w:pPr>
      <w:r w:rsidRPr="00DA23F4">
        <w:rPr>
          <w:rFonts w:ascii="Times New Roman" w:hAnsi="Times New Roman" w:cs="Times New Roman"/>
          <w:sz w:val="26"/>
          <w:szCs w:val="26"/>
        </w:rPr>
        <w:t>1</w:t>
      </w:r>
      <w:r w:rsidR="00697C53" w:rsidRPr="00DA23F4">
        <w:rPr>
          <w:rFonts w:ascii="Times New Roman" w:hAnsi="Times New Roman" w:cs="Times New Roman"/>
          <w:sz w:val="26"/>
          <w:szCs w:val="26"/>
        </w:rPr>
        <w:t>6</w:t>
      </w:r>
      <w:r w:rsidR="000B1736" w:rsidRPr="00DA23F4">
        <w:rPr>
          <w:rFonts w:ascii="Times New Roman" w:hAnsi="Times New Roman" w:cs="Times New Roman"/>
          <w:sz w:val="26"/>
          <w:szCs w:val="26"/>
        </w:rPr>
        <w:t xml:space="preserve">. </w:t>
      </w:r>
      <w:bookmarkStart w:id="27" w:name="_Hlk78806486"/>
      <w:r w:rsidR="00930B36" w:rsidRPr="00DA23F4">
        <w:rPr>
          <w:rFonts w:ascii="Times New Roman" w:hAnsi="Times New Roman" w:cs="Times New Roman"/>
          <w:sz w:val="26"/>
          <w:szCs w:val="26"/>
        </w:rPr>
        <w:t xml:space="preserve">Once </w:t>
      </w:r>
      <w:r w:rsidR="00C6106E" w:rsidRPr="00DA23F4">
        <w:rPr>
          <w:rFonts w:ascii="Times New Roman" w:hAnsi="Times New Roman" w:cs="Times New Roman"/>
          <w:sz w:val="26"/>
          <w:szCs w:val="26"/>
        </w:rPr>
        <w:t>all materials needed for finishing a segment are stockpiled near the segment, excavation may begin at the upstream end of the project.</w:t>
      </w:r>
      <w:r w:rsidR="00930B36" w:rsidRPr="00DA23F4">
        <w:rPr>
          <w:rFonts w:ascii="Times New Roman" w:hAnsi="Times New Roman" w:cs="Times New Roman"/>
          <w:sz w:val="26"/>
          <w:szCs w:val="26"/>
        </w:rPr>
        <w:t xml:space="preserve"> </w:t>
      </w:r>
      <w:r w:rsidR="00C6106E" w:rsidRPr="00DA23F4">
        <w:rPr>
          <w:rFonts w:ascii="Times New Roman" w:hAnsi="Times New Roman" w:cs="Times New Roman"/>
          <w:sz w:val="26"/>
          <w:szCs w:val="26"/>
        </w:rPr>
        <w:t>Excavation of the bank should begin at the elevation indicated and the area to be filled with woody material cut first.</w:t>
      </w:r>
    </w:p>
    <w:p w14:paraId="7821CD63" w14:textId="6C1476A1" w:rsidR="000E0C81" w:rsidRPr="00DA23F4" w:rsidRDefault="000E0C81" w:rsidP="009D696B">
      <w:pPr>
        <w:autoSpaceDE w:val="0"/>
        <w:autoSpaceDN w:val="0"/>
        <w:adjustRightInd w:val="0"/>
        <w:spacing w:after="120" w:line="240" w:lineRule="auto"/>
        <w:rPr>
          <w:rFonts w:ascii="Times New Roman" w:hAnsi="Times New Roman" w:cs="Times New Roman"/>
          <w:sz w:val="26"/>
          <w:szCs w:val="26"/>
        </w:rPr>
      </w:pPr>
      <w:r>
        <w:rPr>
          <w:rFonts w:ascii="Times New Roman" w:hAnsi="Times New Roman" w:cs="Times New Roman"/>
          <w:sz w:val="26"/>
          <w:szCs w:val="26"/>
        </w:rPr>
        <w:t xml:space="preserve">17. Once grading has lowered the bank to the extent needed for access, the </w:t>
      </w:r>
      <w:r w:rsidR="00F5606D">
        <w:rPr>
          <w:rFonts w:ascii="Times New Roman" w:hAnsi="Times New Roman" w:cs="Times New Roman"/>
          <w:sz w:val="26"/>
          <w:szCs w:val="26"/>
        </w:rPr>
        <w:t xml:space="preserve">dumped </w:t>
      </w:r>
      <w:r>
        <w:rPr>
          <w:rFonts w:ascii="Times New Roman" w:hAnsi="Times New Roman" w:cs="Times New Roman"/>
          <w:sz w:val="26"/>
          <w:szCs w:val="26"/>
        </w:rPr>
        <w:t xml:space="preserve">riprap toe protection should be placed along the toe of the bank and extended up to the elevation that the woody material will be placed.  </w:t>
      </w:r>
      <w:r w:rsidR="00F5606D">
        <w:rPr>
          <w:rFonts w:ascii="Times New Roman" w:hAnsi="Times New Roman" w:cs="Times New Roman"/>
          <w:sz w:val="26"/>
          <w:szCs w:val="26"/>
        </w:rPr>
        <w:t>Dumped r</w:t>
      </w:r>
      <w:r>
        <w:rPr>
          <w:rFonts w:ascii="Times New Roman" w:hAnsi="Times New Roman" w:cs="Times New Roman"/>
          <w:sz w:val="26"/>
          <w:szCs w:val="26"/>
        </w:rPr>
        <w:t>iprap should b</w:t>
      </w:r>
      <w:r w:rsidR="003256FB">
        <w:rPr>
          <w:rFonts w:ascii="Times New Roman" w:hAnsi="Times New Roman" w:cs="Times New Roman"/>
          <w:sz w:val="26"/>
          <w:szCs w:val="26"/>
        </w:rPr>
        <w:t>e</w:t>
      </w:r>
      <w:r>
        <w:rPr>
          <w:rFonts w:ascii="Times New Roman" w:hAnsi="Times New Roman" w:cs="Times New Roman"/>
          <w:sz w:val="26"/>
          <w:szCs w:val="26"/>
        </w:rPr>
        <w:t xml:space="preserve"> placed as shown on the typical sections and details.</w:t>
      </w:r>
    </w:p>
    <w:bookmarkEnd w:id="27"/>
    <w:p w14:paraId="12BFB6EF" w14:textId="13D07614" w:rsidR="00C6106E" w:rsidRPr="00DA23F4" w:rsidRDefault="008F2798" w:rsidP="009D696B">
      <w:pPr>
        <w:autoSpaceDE w:val="0"/>
        <w:autoSpaceDN w:val="0"/>
        <w:adjustRightInd w:val="0"/>
        <w:spacing w:after="120" w:line="240" w:lineRule="auto"/>
        <w:rPr>
          <w:rFonts w:ascii="Times New Roman" w:hAnsi="Times New Roman" w:cs="Times New Roman"/>
          <w:sz w:val="26"/>
          <w:szCs w:val="26"/>
        </w:rPr>
      </w:pPr>
      <w:r w:rsidRPr="00DA23F4">
        <w:rPr>
          <w:rFonts w:ascii="Times New Roman" w:hAnsi="Times New Roman" w:cs="Times New Roman"/>
          <w:sz w:val="26"/>
          <w:szCs w:val="26"/>
        </w:rPr>
        <w:t>1</w:t>
      </w:r>
      <w:r w:rsidR="000E0C81">
        <w:rPr>
          <w:rFonts w:ascii="Times New Roman" w:hAnsi="Times New Roman" w:cs="Times New Roman"/>
          <w:sz w:val="26"/>
          <w:szCs w:val="26"/>
        </w:rPr>
        <w:t>8</w:t>
      </w:r>
      <w:r w:rsidRPr="00DA23F4">
        <w:rPr>
          <w:rFonts w:ascii="Times New Roman" w:hAnsi="Times New Roman" w:cs="Times New Roman"/>
          <w:sz w:val="26"/>
          <w:szCs w:val="26"/>
        </w:rPr>
        <w:t xml:space="preserve">. </w:t>
      </w:r>
      <w:bookmarkStart w:id="28" w:name="_Hlk78806499"/>
      <w:r w:rsidR="00C6106E" w:rsidRPr="00DA23F4">
        <w:rPr>
          <w:rFonts w:ascii="Times New Roman" w:hAnsi="Times New Roman" w:cs="Times New Roman"/>
          <w:sz w:val="26"/>
          <w:szCs w:val="26"/>
        </w:rPr>
        <w:t xml:space="preserve">Once the woody material “pit” is open woody material should be </w:t>
      </w:r>
      <w:r w:rsidR="00C512AC" w:rsidRPr="00DA23F4">
        <w:rPr>
          <w:rFonts w:ascii="Times New Roman" w:hAnsi="Times New Roman" w:cs="Times New Roman"/>
          <w:sz w:val="26"/>
          <w:szCs w:val="26"/>
        </w:rPr>
        <w:t>placed</w:t>
      </w:r>
      <w:r w:rsidR="00C6106E" w:rsidRPr="00DA23F4">
        <w:rPr>
          <w:rFonts w:ascii="Times New Roman" w:hAnsi="Times New Roman" w:cs="Times New Roman"/>
          <w:sz w:val="26"/>
          <w:szCs w:val="26"/>
        </w:rPr>
        <w:t xml:space="preserve"> into this area, with 3 or 4 feet of woody material extending beyond the bank.  Material should be </w:t>
      </w:r>
      <w:r w:rsidR="005C3709" w:rsidRPr="00DA23F4">
        <w:rPr>
          <w:rFonts w:ascii="Times New Roman" w:hAnsi="Times New Roman" w:cs="Times New Roman"/>
          <w:sz w:val="26"/>
          <w:szCs w:val="26"/>
        </w:rPr>
        <w:t>compacted,</w:t>
      </w:r>
      <w:r w:rsidR="00C6106E" w:rsidRPr="00DA23F4">
        <w:rPr>
          <w:rFonts w:ascii="Times New Roman" w:hAnsi="Times New Roman" w:cs="Times New Roman"/>
          <w:sz w:val="26"/>
          <w:szCs w:val="26"/>
        </w:rPr>
        <w:t xml:space="preserve"> and </w:t>
      </w:r>
      <w:r w:rsidR="005C3709" w:rsidRPr="00DA23F4">
        <w:rPr>
          <w:rFonts w:ascii="Times New Roman" w:hAnsi="Times New Roman" w:cs="Times New Roman"/>
          <w:sz w:val="26"/>
          <w:szCs w:val="26"/>
        </w:rPr>
        <w:t>some soil add</w:t>
      </w:r>
      <w:r w:rsidR="00C512AC" w:rsidRPr="00DA23F4">
        <w:rPr>
          <w:rFonts w:ascii="Times New Roman" w:hAnsi="Times New Roman" w:cs="Times New Roman"/>
          <w:sz w:val="26"/>
          <w:szCs w:val="26"/>
        </w:rPr>
        <w:t>ed</w:t>
      </w:r>
      <w:r w:rsidR="005C3709" w:rsidRPr="00DA23F4">
        <w:rPr>
          <w:rFonts w:ascii="Times New Roman" w:hAnsi="Times New Roman" w:cs="Times New Roman"/>
          <w:sz w:val="26"/>
          <w:szCs w:val="26"/>
        </w:rPr>
        <w:t xml:space="preserve"> to fill voids.  It is important that as much of the space be filled with woody material as possible, while being stabilized with some soil fill as needed.  This woody material layer should be </w:t>
      </w:r>
      <w:r w:rsidR="0096782D">
        <w:rPr>
          <w:rFonts w:ascii="Times New Roman" w:hAnsi="Times New Roman" w:cs="Times New Roman"/>
          <w:sz w:val="26"/>
          <w:szCs w:val="26"/>
        </w:rPr>
        <w:t>3</w:t>
      </w:r>
      <w:r w:rsidR="005C3709" w:rsidRPr="00DA23F4">
        <w:rPr>
          <w:rFonts w:ascii="Times New Roman" w:hAnsi="Times New Roman" w:cs="Times New Roman"/>
          <w:sz w:val="26"/>
          <w:szCs w:val="26"/>
        </w:rPr>
        <w:t xml:space="preserve"> feet thick.</w:t>
      </w:r>
    </w:p>
    <w:bookmarkEnd w:id="28"/>
    <w:p w14:paraId="6787F039" w14:textId="1FD45D14" w:rsidR="00316D27" w:rsidRPr="00DA23F4" w:rsidRDefault="008F2798" w:rsidP="009D696B">
      <w:pPr>
        <w:autoSpaceDE w:val="0"/>
        <w:autoSpaceDN w:val="0"/>
        <w:adjustRightInd w:val="0"/>
        <w:spacing w:after="120" w:line="240" w:lineRule="auto"/>
        <w:rPr>
          <w:rFonts w:ascii="Times New Roman" w:hAnsi="Times New Roman" w:cs="Times New Roman"/>
          <w:sz w:val="26"/>
          <w:szCs w:val="26"/>
        </w:rPr>
      </w:pPr>
      <w:r w:rsidRPr="00DA23F4">
        <w:rPr>
          <w:rFonts w:ascii="Times New Roman" w:hAnsi="Times New Roman" w:cs="Times New Roman"/>
          <w:sz w:val="26"/>
          <w:szCs w:val="26"/>
        </w:rPr>
        <w:t>1</w:t>
      </w:r>
      <w:r w:rsidR="000E0C81">
        <w:rPr>
          <w:rFonts w:ascii="Times New Roman" w:hAnsi="Times New Roman" w:cs="Times New Roman"/>
          <w:sz w:val="26"/>
          <w:szCs w:val="26"/>
        </w:rPr>
        <w:t>9</w:t>
      </w:r>
      <w:r w:rsidRPr="00DA23F4">
        <w:rPr>
          <w:rFonts w:ascii="Times New Roman" w:hAnsi="Times New Roman" w:cs="Times New Roman"/>
          <w:sz w:val="26"/>
          <w:szCs w:val="26"/>
        </w:rPr>
        <w:t xml:space="preserve">. </w:t>
      </w:r>
      <w:bookmarkStart w:id="29" w:name="_Hlk78806510"/>
      <w:r w:rsidR="00CB5D40" w:rsidRPr="00CB5D40">
        <w:rPr>
          <w:rFonts w:ascii="Times New Roman" w:hAnsi="Times New Roman" w:cs="Times New Roman"/>
          <w:sz w:val="26"/>
          <w:szCs w:val="26"/>
        </w:rPr>
        <w:t>When the woody layer is filled, the live brush stems should be laid out across the surface with 1 - 2 feet of each stem extending beyond the filled layer.  A light layer of soil can be placed on top of the brush to hold it in place while the coir fiber matting is placed.  Coir fiber matting</w:t>
      </w:r>
      <w:r w:rsidR="005C3709" w:rsidRPr="00DA23F4">
        <w:rPr>
          <w:rFonts w:ascii="Times New Roman" w:hAnsi="Times New Roman" w:cs="Times New Roman"/>
          <w:sz w:val="26"/>
          <w:szCs w:val="26"/>
        </w:rPr>
        <w:t xml:space="preserve"> should be laid on top of the front half of this woody debris layer, so that the width of the matting is aligned upstream to </w:t>
      </w:r>
      <w:r w:rsidR="005712DB" w:rsidRPr="00DA23F4">
        <w:rPr>
          <w:rFonts w:ascii="Times New Roman" w:hAnsi="Times New Roman" w:cs="Times New Roman"/>
          <w:sz w:val="26"/>
          <w:szCs w:val="26"/>
        </w:rPr>
        <w:t>downstream,</w:t>
      </w:r>
      <w:r w:rsidR="005C3709" w:rsidRPr="00DA23F4">
        <w:rPr>
          <w:rFonts w:ascii="Times New Roman" w:hAnsi="Times New Roman" w:cs="Times New Roman"/>
          <w:sz w:val="26"/>
          <w:szCs w:val="26"/>
        </w:rPr>
        <w:t xml:space="preserve"> and the length of the matting can be unrolled up the slope.  This can be done by cutting </w:t>
      </w:r>
      <w:r w:rsidR="00C512AC" w:rsidRPr="00DA23F4">
        <w:rPr>
          <w:rFonts w:ascii="Times New Roman" w:hAnsi="Times New Roman" w:cs="Times New Roman"/>
          <w:sz w:val="26"/>
          <w:szCs w:val="26"/>
        </w:rPr>
        <w:t>several</w:t>
      </w:r>
      <w:r w:rsidR="005C3709" w:rsidRPr="00DA23F4">
        <w:rPr>
          <w:rFonts w:ascii="Times New Roman" w:hAnsi="Times New Roman" w:cs="Times New Roman"/>
          <w:sz w:val="26"/>
          <w:szCs w:val="26"/>
        </w:rPr>
        <w:t xml:space="preserve"> 25</w:t>
      </w:r>
      <w:r w:rsidR="00316D27" w:rsidRPr="00DA23F4">
        <w:rPr>
          <w:rFonts w:ascii="Times New Roman" w:hAnsi="Times New Roman" w:cs="Times New Roman"/>
          <w:sz w:val="26"/>
          <w:szCs w:val="26"/>
        </w:rPr>
        <w:t xml:space="preserve">-foot pieces, so that 3-4 can be installed at a time.  </w:t>
      </w:r>
    </w:p>
    <w:bookmarkEnd w:id="29"/>
    <w:p w14:paraId="439A0669" w14:textId="3EF2A561" w:rsidR="005C3709" w:rsidRPr="00DA23F4" w:rsidRDefault="000E0C81" w:rsidP="009D696B">
      <w:pPr>
        <w:autoSpaceDE w:val="0"/>
        <w:autoSpaceDN w:val="0"/>
        <w:adjustRightInd w:val="0"/>
        <w:spacing w:after="120" w:line="240" w:lineRule="auto"/>
        <w:rPr>
          <w:rFonts w:ascii="Times New Roman" w:hAnsi="Times New Roman" w:cs="Times New Roman"/>
          <w:sz w:val="26"/>
          <w:szCs w:val="26"/>
        </w:rPr>
      </w:pPr>
      <w:r>
        <w:rPr>
          <w:rFonts w:ascii="Times New Roman" w:hAnsi="Times New Roman" w:cs="Times New Roman"/>
          <w:sz w:val="26"/>
          <w:szCs w:val="26"/>
        </w:rPr>
        <w:t>20</w:t>
      </w:r>
      <w:r w:rsidR="008F2798" w:rsidRPr="00DA23F4">
        <w:rPr>
          <w:rFonts w:ascii="Times New Roman" w:hAnsi="Times New Roman" w:cs="Times New Roman"/>
          <w:sz w:val="26"/>
          <w:szCs w:val="26"/>
        </w:rPr>
        <w:t xml:space="preserve">. </w:t>
      </w:r>
      <w:bookmarkStart w:id="30" w:name="_Hlk78806522"/>
      <w:r w:rsidR="00316D27" w:rsidRPr="00DA23F4">
        <w:rPr>
          <w:rFonts w:ascii="Times New Roman" w:hAnsi="Times New Roman" w:cs="Times New Roman"/>
          <w:sz w:val="26"/>
          <w:szCs w:val="26"/>
        </w:rPr>
        <w:t xml:space="preserve">Approximately 7-feet of </w:t>
      </w:r>
      <w:r w:rsidR="00240C21">
        <w:rPr>
          <w:rFonts w:ascii="Times New Roman" w:hAnsi="Times New Roman" w:cs="Times New Roman"/>
          <w:sz w:val="26"/>
          <w:szCs w:val="26"/>
        </w:rPr>
        <w:t xml:space="preserve">coir </w:t>
      </w:r>
      <w:r w:rsidR="00CB5D40">
        <w:rPr>
          <w:rFonts w:ascii="Times New Roman" w:hAnsi="Times New Roman" w:cs="Times New Roman"/>
          <w:sz w:val="26"/>
          <w:szCs w:val="26"/>
        </w:rPr>
        <w:t xml:space="preserve">fiber </w:t>
      </w:r>
      <w:r w:rsidR="00316D27" w:rsidRPr="00DA23F4">
        <w:rPr>
          <w:rFonts w:ascii="Times New Roman" w:hAnsi="Times New Roman" w:cs="Times New Roman"/>
          <w:sz w:val="26"/>
          <w:szCs w:val="26"/>
        </w:rPr>
        <w:t xml:space="preserve">matting should be placed </w:t>
      </w:r>
      <w:r w:rsidR="00240C21">
        <w:rPr>
          <w:rFonts w:ascii="Times New Roman" w:hAnsi="Times New Roman" w:cs="Times New Roman"/>
          <w:sz w:val="26"/>
          <w:szCs w:val="26"/>
        </w:rPr>
        <w:t xml:space="preserve">over </w:t>
      </w:r>
      <w:r w:rsidR="00316D27" w:rsidRPr="00DA23F4">
        <w:rPr>
          <w:rFonts w:ascii="Times New Roman" w:hAnsi="Times New Roman" w:cs="Times New Roman"/>
          <w:sz w:val="26"/>
          <w:szCs w:val="26"/>
        </w:rPr>
        <w:t>the front half of the wood layer and the rest of the</w:t>
      </w:r>
      <w:r w:rsidR="00982CC0" w:rsidRPr="00DA23F4">
        <w:rPr>
          <w:rFonts w:ascii="Times New Roman" w:hAnsi="Times New Roman" w:cs="Times New Roman"/>
          <w:sz w:val="26"/>
          <w:szCs w:val="26"/>
        </w:rPr>
        <w:t xml:space="preserve"> lose</w:t>
      </w:r>
      <w:r w:rsidR="00316D27" w:rsidRPr="00DA23F4">
        <w:rPr>
          <w:rFonts w:ascii="Times New Roman" w:hAnsi="Times New Roman" w:cs="Times New Roman"/>
          <w:sz w:val="26"/>
          <w:szCs w:val="26"/>
        </w:rPr>
        <w:t xml:space="preserve"> matting </w:t>
      </w:r>
      <w:r w:rsidR="00982CC0" w:rsidRPr="00DA23F4">
        <w:rPr>
          <w:rFonts w:ascii="Times New Roman" w:hAnsi="Times New Roman" w:cs="Times New Roman"/>
          <w:sz w:val="26"/>
          <w:szCs w:val="26"/>
        </w:rPr>
        <w:t xml:space="preserve">temporarily </w:t>
      </w:r>
      <w:r w:rsidR="00316D27" w:rsidRPr="00DA23F4">
        <w:rPr>
          <w:rFonts w:ascii="Times New Roman" w:hAnsi="Times New Roman" w:cs="Times New Roman"/>
          <w:sz w:val="26"/>
          <w:szCs w:val="26"/>
        </w:rPr>
        <w:t>placed at the water’s edge.  Then a</w:t>
      </w:r>
      <w:r w:rsidR="00C70FDF">
        <w:rPr>
          <w:rFonts w:ascii="Times New Roman" w:hAnsi="Times New Roman" w:cs="Times New Roman"/>
          <w:sz w:val="26"/>
          <w:szCs w:val="26"/>
        </w:rPr>
        <w:t xml:space="preserve"> </w:t>
      </w:r>
      <w:r w:rsidR="00316D27" w:rsidRPr="00DA23F4">
        <w:rPr>
          <w:rFonts w:ascii="Times New Roman" w:hAnsi="Times New Roman" w:cs="Times New Roman"/>
          <w:sz w:val="26"/>
          <w:szCs w:val="26"/>
        </w:rPr>
        <w:t xml:space="preserve">1-foot layer of soil </w:t>
      </w:r>
      <w:r w:rsidR="00240C21">
        <w:rPr>
          <w:rFonts w:ascii="Times New Roman" w:hAnsi="Times New Roman" w:cs="Times New Roman"/>
          <w:sz w:val="26"/>
          <w:szCs w:val="26"/>
        </w:rPr>
        <w:t>should</w:t>
      </w:r>
      <w:r w:rsidR="00316D27" w:rsidRPr="00DA23F4">
        <w:rPr>
          <w:rFonts w:ascii="Times New Roman" w:hAnsi="Times New Roman" w:cs="Times New Roman"/>
          <w:sz w:val="26"/>
          <w:szCs w:val="26"/>
        </w:rPr>
        <w:t xml:space="preserve"> be placed on top of the </w:t>
      </w:r>
      <w:r w:rsidR="00982CC0" w:rsidRPr="00DA23F4">
        <w:rPr>
          <w:rFonts w:ascii="Times New Roman" w:hAnsi="Times New Roman" w:cs="Times New Roman"/>
          <w:sz w:val="26"/>
          <w:szCs w:val="26"/>
        </w:rPr>
        <w:t xml:space="preserve">matting and </w:t>
      </w:r>
      <w:r w:rsidR="00316D27" w:rsidRPr="00DA23F4">
        <w:rPr>
          <w:rFonts w:ascii="Times New Roman" w:hAnsi="Times New Roman" w:cs="Times New Roman"/>
          <w:sz w:val="26"/>
          <w:szCs w:val="26"/>
        </w:rPr>
        <w:t xml:space="preserve">wood layer.  This </w:t>
      </w:r>
      <w:r w:rsidR="00C512AC" w:rsidRPr="00DA23F4">
        <w:rPr>
          <w:rFonts w:ascii="Times New Roman" w:hAnsi="Times New Roman" w:cs="Times New Roman"/>
          <w:sz w:val="26"/>
          <w:szCs w:val="26"/>
        </w:rPr>
        <w:t>sh</w:t>
      </w:r>
      <w:r w:rsidR="00316D27" w:rsidRPr="00DA23F4">
        <w:rPr>
          <w:rFonts w:ascii="Times New Roman" w:hAnsi="Times New Roman" w:cs="Times New Roman"/>
          <w:sz w:val="26"/>
          <w:szCs w:val="26"/>
        </w:rPr>
        <w:t xml:space="preserve">ould be compacted by the excavator bucket.  Then the </w:t>
      </w:r>
      <w:r w:rsidR="00982CC0" w:rsidRPr="00DA23F4">
        <w:rPr>
          <w:rFonts w:ascii="Times New Roman" w:hAnsi="Times New Roman" w:cs="Times New Roman"/>
          <w:sz w:val="26"/>
          <w:szCs w:val="26"/>
        </w:rPr>
        <w:t xml:space="preserve">lose </w:t>
      </w:r>
      <w:r w:rsidR="00316D27" w:rsidRPr="00DA23F4">
        <w:rPr>
          <w:rFonts w:ascii="Times New Roman" w:hAnsi="Times New Roman" w:cs="Times New Roman"/>
          <w:sz w:val="26"/>
          <w:szCs w:val="26"/>
        </w:rPr>
        <w:t xml:space="preserve">matting </w:t>
      </w:r>
      <w:r w:rsidR="00C512AC" w:rsidRPr="00DA23F4">
        <w:rPr>
          <w:rFonts w:ascii="Times New Roman" w:hAnsi="Times New Roman" w:cs="Times New Roman"/>
          <w:sz w:val="26"/>
          <w:szCs w:val="26"/>
        </w:rPr>
        <w:t>can</w:t>
      </w:r>
      <w:r w:rsidR="00316D27" w:rsidRPr="00DA23F4">
        <w:rPr>
          <w:rFonts w:ascii="Times New Roman" w:hAnsi="Times New Roman" w:cs="Times New Roman"/>
          <w:sz w:val="26"/>
          <w:szCs w:val="26"/>
        </w:rPr>
        <w:t xml:space="preserve"> be pulled back over the soil layer (or lift)</w:t>
      </w:r>
      <w:r w:rsidR="00C512AC" w:rsidRPr="00DA23F4">
        <w:rPr>
          <w:rFonts w:ascii="Times New Roman" w:hAnsi="Times New Roman" w:cs="Times New Roman"/>
          <w:sz w:val="26"/>
          <w:szCs w:val="26"/>
        </w:rPr>
        <w:t xml:space="preserve"> enveloping </w:t>
      </w:r>
      <w:r w:rsidR="00240C21">
        <w:rPr>
          <w:rFonts w:ascii="Times New Roman" w:hAnsi="Times New Roman" w:cs="Times New Roman"/>
          <w:sz w:val="26"/>
          <w:szCs w:val="26"/>
        </w:rPr>
        <w:t>t</w:t>
      </w:r>
      <w:r w:rsidR="00C512AC" w:rsidRPr="00DA23F4">
        <w:rPr>
          <w:rFonts w:ascii="Times New Roman" w:hAnsi="Times New Roman" w:cs="Times New Roman"/>
          <w:sz w:val="26"/>
          <w:szCs w:val="26"/>
        </w:rPr>
        <w:t>he soil in a “wrap”</w:t>
      </w:r>
      <w:r w:rsidR="00316D27" w:rsidRPr="00DA23F4">
        <w:rPr>
          <w:rFonts w:ascii="Times New Roman" w:hAnsi="Times New Roman" w:cs="Times New Roman"/>
          <w:sz w:val="26"/>
          <w:szCs w:val="26"/>
        </w:rPr>
        <w:t xml:space="preserve"> </w:t>
      </w:r>
      <w:r w:rsidR="00C512AC" w:rsidRPr="00DA23F4">
        <w:rPr>
          <w:rFonts w:ascii="Times New Roman" w:hAnsi="Times New Roman" w:cs="Times New Roman"/>
          <w:sz w:val="26"/>
          <w:szCs w:val="26"/>
        </w:rPr>
        <w:t>of coir matting.  The matting should be</w:t>
      </w:r>
      <w:r w:rsidR="00316D27" w:rsidRPr="00DA23F4">
        <w:rPr>
          <w:rFonts w:ascii="Times New Roman" w:hAnsi="Times New Roman" w:cs="Times New Roman"/>
          <w:sz w:val="26"/>
          <w:szCs w:val="26"/>
        </w:rPr>
        <w:t xml:space="preserve"> pinned with hardwood stakes to the top of the soil layer.</w:t>
      </w:r>
      <w:r w:rsidR="00B23A16" w:rsidRPr="00DA23F4">
        <w:rPr>
          <w:rFonts w:ascii="Times New Roman" w:hAnsi="Times New Roman" w:cs="Times New Roman"/>
          <w:sz w:val="26"/>
          <w:szCs w:val="26"/>
        </w:rPr>
        <w:t xml:space="preserve">  The end of the matting should </w:t>
      </w:r>
      <w:bookmarkStart w:id="31" w:name="OLE_LINK16"/>
      <w:bookmarkEnd w:id="19"/>
      <w:r w:rsidR="00B23A16" w:rsidRPr="00DA23F4">
        <w:rPr>
          <w:rFonts w:ascii="Times New Roman" w:hAnsi="Times New Roman" w:cs="Times New Roman"/>
          <w:sz w:val="26"/>
          <w:szCs w:val="26"/>
        </w:rPr>
        <w:lastRenderedPageBreak/>
        <w:t xml:space="preserve">be buried in a trench at the back of the </w:t>
      </w:r>
      <w:r w:rsidR="00982CC0" w:rsidRPr="00DA23F4">
        <w:rPr>
          <w:rFonts w:ascii="Times New Roman" w:hAnsi="Times New Roman" w:cs="Times New Roman"/>
          <w:sz w:val="26"/>
          <w:szCs w:val="26"/>
        </w:rPr>
        <w:t>soil layer (</w:t>
      </w:r>
      <w:r w:rsidR="00697C53" w:rsidRPr="00DA23F4">
        <w:rPr>
          <w:rFonts w:ascii="Times New Roman" w:hAnsi="Times New Roman" w:cs="Times New Roman"/>
          <w:sz w:val="26"/>
          <w:szCs w:val="26"/>
        </w:rPr>
        <w:t>lower</w:t>
      </w:r>
      <w:r w:rsidR="00B23A16" w:rsidRPr="00DA23F4">
        <w:rPr>
          <w:rFonts w:ascii="Times New Roman" w:hAnsi="Times New Roman" w:cs="Times New Roman"/>
          <w:sz w:val="26"/>
          <w:szCs w:val="26"/>
        </w:rPr>
        <w:t xml:space="preserve"> terrace</w:t>
      </w:r>
      <w:r w:rsidR="00982CC0" w:rsidRPr="00DA23F4">
        <w:rPr>
          <w:rFonts w:ascii="Times New Roman" w:hAnsi="Times New Roman" w:cs="Times New Roman"/>
          <w:sz w:val="26"/>
          <w:szCs w:val="26"/>
        </w:rPr>
        <w:t>)</w:t>
      </w:r>
      <w:r w:rsidR="00B23A16" w:rsidRPr="00DA23F4">
        <w:rPr>
          <w:rFonts w:ascii="Times New Roman" w:hAnsi="Times New Roman" w:cs="Times New Roman"/>
          <w:sz w:val="26"/>
          <w:szCs w:val="26"/>
        </w:rPr>
        <w:t xml:space="preserve"> and under </w:t>
      </w:r>
      <w:r w:rsidR="00982CC0" w:rsidRPr="00DA23F4">
        <w:rPr>
          <w:rFonts w:ascii="Times New Roman" w:hAnsi="Times New Roman" w:cs="Times New Roman"/>
          <w:sz w:val="26"/>
          <w:szCs w:val="26"/>
        </w:rPr>
        <w:t>a</w:t>
      </w:r>
      <w:r w:rsidR="00B23A16" w:rsidRPr="00DA23F4">
        <w:rPr>
          <w:rFonts w:ascii="Times New Roman" w:hAnsi="Times New Roman" w:cs="Times New Roman"/>
          <w:sz w:val="26"/>
          <w:szCs w:val="26"/>
        </w:rPr>
        <w:t xml:space="preserve"> live brush fa</w:t>
      </w:r>
      <w:r w:rsidR="00697C53" w:rsidRPr="00DA23F4">
        <w:rPr>
          <w:rFonts w:ascii="Times New Roman" w:hAnsi="Times New Roman" w:cs="Times New Roman"/>
          <w:sz w:val="26"/>
          <w:szCs w:val="26"/>
        </w:rPr>
        <w:t>s</w:t>
      </w:r>
      <w:r w:rsidR="00B23A16" w:rsidRPr="00DA23F4">
        <w:rPr>
          <w:rFonts w:ascii="Times New Roman" w:hAnsi="Times New Roman" w:cs="Times New Roman"/>
          <w:sz w:val="26"/>
          <w:szCs w:val="26"/>
        </w:rPr>
        <w:t xml:space="preserve">cine to be installed in the same trench. </w:t>
      </w:r>
      <w:bookmarkEnd w:id="31"/>
    </w:p>
    <w:p w14:paraId="2F4A15FE" w14:textId="651B2DEC" w:rsidR="000E0C81" w:rsidRPr="00DA23F4" w:rsidRDefault="00697C53" w:rsidP="009D696B">
      <w:pPr>
        <w:autoSpaceDE w:val="0"/>
        <w:autoSpaceDN w:val="0"/>
        <w:adjustRightInd w:val="0"/>
        <w:spacing w:after="120" w:line="240" w:lineRule="auto"/>
        <w:rPr>
          <w:rFonts w:ascii="Times New Roman" w:hAnsi="Times New Roman" w:cs="Times New Roman"/>
          <w:sz w:val="26"/>
          <w:szCs w:val="26"/>
        </w:rPr>
      </w:pPr>
      <w:bookmarkStart w:id="32" w:name="OLE_LINK12"/>
      <w:bookmarkStart w:id="33" w:name="OLE_LINK17"/>
      <w:bookmarkEnd w:id="30"/>
      <w:bookmarkEnd w:id="17"/>
      <w:r w:rsidRPr="00DA23F4">
        <w:rPr>
          <w:rFonts w:ascii="Times New Roman" w:hAnsi="Times New Roman" w:cs="Times New Roman"/>
          <w:sz w:val="26"/>
          <w:szCs w:val="26"/>
        </w:rPr>
        <w:t>2</w:t>
      </w:r>
      <w:r w:rsidR="000E0C81">
        <w:rPr>
          <w:rFonts w:ascii="Times New Roman" w:hAnsi="Times New Roman" w:cs="Times New Roman"/>
          <w:sz w:val="26"/>
          <w:szCs w:val="26"/>
        </w:rPr>
        <w:t>1</w:t>
      </w:r>
      <w:r w:rsidR="008F2798" w:rsidRPr="00DA23F4">
        <w:rPr>
          <w:rFonts w:ascii="Times New Roman" w:hAnsi="Times New Roman" w:cs="Times New Roman"/>
          <w:sz w:val="26"/>
          <w:szCs w:val="26"/>
        </w:rPr>
        <w:t xml:space="preserve">. </w:t>
      </w:r>
      <w:bookmarkStart w:id="34" w:name="_Hlk78806535"/>
      <w:r w:rsidR="00982CC0" w:rsidRPr="00DA23F4">
        <w:rPr>
          <w:rFonts w:ascii="Times New Roman" w:hAnsi="Times New Roman" w:cs="Times New Roman"/>
          <w:sz w:val="26"/>
          <w:szCs w:val="26"/>
        </w:rPr>
        <w:t xml:space="preserve">This woody layer installation and creation of the </w:t>
      </w:r>
      <w:r w:rsidRPr="00DA23F4">
        <w:rPr>
          <w:rFonts w:ascii="Times New Roman" w:hAnsi="Times New Roman" w:cs="Times New Roman"/>
          <w:sz w:val="26"/>
          <w:szCs w:val="26"/>
        </w:rPr>
        <w:t>lower</w:t>
      </w:r>
      <w:r w:rsidR="00982CC0" w:rsidRPr="00DA23F4">
        <w:rPr>
          <w:rFonts w:ascii="Times New Roman" w:hAnsi="Times New Roman" w:cs="Times New Roman"/>
          <w:sz w:val="26"/>
          <w:szCs w:val="26"/>
        </w:rPr>
        <w:t xml:space="preserve"> terrace should continue downstream until the first segment is complete.  Then the grading of the 3:1 slope, the </w:t>
      </w:r>
      <w:r w:rsidRPr="00DA23F4">
        <w:rPr>
          <w:rFonts w:ascii="Times New Roman" w:hAnsi="Times New Roman" w:cs="Times New Roman"/>
          <w:sz w:val="26"/>
          <w:szCs w:val="26"/>
        </w:rPr>
        <w:t>upper</w:t>
      </w:r>
      <w:r w:rsidR="00982CC0" w:rsidRPr="00DA23F4">
        <w:rPr>
          <w:rFonts w:ascii="Times New Roman" w:hAnsi="Times New Roman" w:cs="Times New Roman"/>
          <w:sz w:val="26"/>
          <w:szCs w:val="26"/>
        </w:rPr>
        <w:t xml:space="preserve"> terrace and the final slopes to existing ground can be completed.</w:t>
      </w:r>
      <w:bookmarkEnd w:id="34"/>
      <w:bookmarkEnd w:id="21"/>
    </w:p>
    <w:p w14:paraId="271B9996" w14:textId="1998496F" w:rsidR="00982CC0" w:rsidRPr="00DA23F4" w:rsidRDefault="008F2798" w:rsidP="009D696B">
      <w:pPr>
        <w:autoSpaceDE w:val="0"/>
        <w:autoSpaceDN w:val="0"/>
        <w:adjustRightInd w:val="0"/>
        <w:spacing w:after="120" w:line="240" w:lineRule="auto"/>
        <w:rPr>
          <w:rFonts w:ascii="Times New Roman" w:hAnsi="Times New Roman" w:cs="Times New Roman"/>
          <w:sz w:val="26"/>
          <w:szCs w:val="26"/>
        </w:rPr>
      </w:pPr>
      <w:bookmarkStart w:id="35" w:name="OLE_LINK7"/>
      <w:bookmarkStart w:id="36" w:name="OLE_LINK9"/>
      <w:bookmarkEnd w:id="22"/>
      <w:r w:rsidRPr="00DA23F4">
        <w:rPr>
          <w:rFonts w:ascii="Times New Roman" w:hAnsi="Times New Roman" w:cs="Times New Roman"/>
          <w:sz w:val="26"/>
          <w:szCs w:val="26"/>
        </w:rPr>
        <w:t>2</w:t>
      </w:r>
      <w:r w:rsidR="000E0C81">
        <w:rPr>
          <w:rFonts w:ascii="Times New Roman" w:hAnsi="Times New Roman" w:cs="Times New Roman"/>
          <w:sz w:val="26"/>
          <w:szCs w:val="26"/>
        </w:rPr>
        <w:t>2</w:t>
      </w:r>
      <w:r w:rsidRPr="00DA23F4">
        <w:rPr>
          <w:rFonts w:ascii="Times New Roman" w:hAnsi="Times New Roman" w:cs="Times New Roman"/>
          <w:sz w:val="26"/>
          <w:szCs w:val="26"/>
        </w:rPr>
        <w:t xml:space="preserve">. </w:t>
      </w:r>
      <w:bookmarkStart w:id="37" w:name="_Hlk78806556"/>
      <w:r w:rsidR="00982CC0" w:rsidRPr="00DA23F4">
        <w:rPr>
          <w:rFonts w:ascii="Times New Roman" w:hAnsi="Times New Roman" w:cs="Times New Roman"/>
          <w:sz w:val="26"/>
          <w:szCs w:val="26"/>
        </w:rPr>
        <w:t xml:space="preserve">Once the lower 3:1 slope is graded, coir </w:t>
      </w:r>
      <w:r w:rsidR="00CB5D40">
        <w:rPr>
          <w:rFonts w:ascii="Times New Roman" w:hAnsi="Times New Roman" w:cs="Times New Roman"/>
          <w:sz w:val="26"/>
          <w:szCs w:val="26"/>
        </w:rPr>
        <w:t xml:space="preserve">fiber </w:t>
      </w:r>
      <w:r w:rsidR="00982CC0" w:rsidRPr="00DA23F4">
        <w:rPr>
          <w:rFonts w:ascii="Times New Roman" w:hAnsi="Times New Roman" w:cs="Times New Roman"/>
          <w:sz w:val="26"/>
          <w:szCs w:val="26"/>
        </w:rPr>
        <w:t>matting should be applied to this slope and trenched in the upper terrace.</w:t>
      </w:r>
      <w:bookmarkEnd w:id="37"/>
    </w:p>
    <w:p w14:paraId="59BC7609" w14:textId="0245F135" w:rsidR="002B6C43" w:rsidRPr="00DA23F4" w:rsidRDefault="008F2798" w:rsidP="009D696B">
      <w:pPr>
        <w:autoSpaceDE w:val="0"/>
        <w:autoSpaceDN w:val="0"/>
        <w:adjustRightInd w:val="0"/>
        <w:spacing w:after="120" w:line="240" w:lineRule="auto"/>
        <w:rPr>
          <w:rFonts w:ascii="Times New Roman" w:hAnsi="Times New Roman" w:cs="Times New Roman"/>
          <w:sz w:val="26"/>
          <w:szCs w:val="26"/>
        </w:rPr>
      </w:pPr>
      <w:r w:rsidRPr="00DA23F4">
        <w:rPr>
          <w:rFonts w:ascii="Times New Roman" w:hAnsi="Times New Roman" w:cs="Times New Roman"/>
          <w:sz w:val="26"/>
          <w:szCs w:val="26"/>
        </w:rPr>
        <w:t>2</w:t>
      </w:r>
      <w:r w:rsidR="000E0C81">
        <w:rPr>
          <w:rFonts w:ascii="Times New Roman" w:hAnsi="Times New Roman" w:cs="Times New Roman"/>
          <w:sz w:val="26"/>
          <w:szCs w:val="26"/>
        </w:rPr>
        <w:t>3</w:t>
      </w:r>
      <w:r w:rsidRPr="00DA23F4">
        <w:rPr>
          <w:rFonts w:ascii="Times New Roman" w:hAnsi="Times New Roman" w:cs="Times New Roman"/>
          <w:sz w:val="26"/>
          <w:szCs w:val="26"/>
        </w:rPr>
        <w:t xml:space="preserve">. </w:t>
      </w:r>
      <w:bookmarkStart w:id="38" w:name="_Hlk78806671"/>
      <w:r w:rsidR="002B6C43" w:rsidRPr="00DA23F4">
        <w:rPr>
          <w:rFonts w:ascii="Times New Roman" w:hAnsi="Times New Roman" w:cs="Times New Roman"/>
          <w:sz w:val="26"/>
          <w:szCs w:val="26"/>
        </w:rPr>
        <w:t>Prior to laying any of the matting</w:t>
      </w:r>
      <w:r w:rsidR="00CB5D40">
        <w:rPr>
          <w:rFonts w:ascii="Times New Roman" w:hAnsi="Times New Roman" w:cs="Times New Roman"/>
          <w:sz w:val="26"/>
          <w:szCs w:val="26"/>
        </w:rPr>
        <w:t>,</w:t>
      </w:r>
      <w:r w:rsidR="002B6C43" w:rsidRPr="00DA23F4">
        <w:rPr>
          <w:rFonts w:ascii="Times New Roman" w:hAnsi="Times New Roman" w:cs="Times New Roman"/>
          <w:sz w:val="26"/>
          <w:szCs w:val="26"/>
        </w:rPr>
        <w:t xml:space="preserve"> the soil surface should be seeded with both the perennial native seed mix and the temporary sediment control seed mix, lightly mulched with straw and then the matting placed and pinned to the soil.</w:t>
      </w:r>
    </w:p>
    <w:p w14:paraId="67053AA4" w14:textId="6F6258DA" w:rsidR="002B6C43" w:rsidRPr="00DA23F4" w:rsidRDefault="008F2798" w:rsidP="009D696B">
      <w:pPr>
        <w:autoSpaceDE w:val="0"/>
        <w:autoSpaceDN w:val="0"/>
        <w:adjustRightInd w:val="0"/>
        <w:spacing w:after="120" w:line="240" w:lineRule="auto"/>
        <w:rPr>
          <w:rFonts w:ascii="Times New Roman" w:hAnsi="Times New Roman" w:cs="Times New Roman"/>
          <w:sz w:val="26"/>
          <w:szCs w:val="26"/>
        </w:rPr>
      </w:pPr>
      <w:bookmarkStart w:id="39" w:name="OLE_LINK3"/>
      <w:bookmarkEnd w:id="23"/>
      <w:bookmarkEnd w:id="35"/>
      <w:bookmarkEnd w:id="38"/>
      <w:r w:rsidRPr="00DA23F4">
        <w:rPr>
          <w:rFonts w:ascii="Times New Roman" w:hAnsi="Times New Roman" w:cs="Times New Roman"/>
          <w:sz w:val="26"/>
          <w:szCs w:val="26"/>
        </w:rPr>
        <w:t>2</w:t>
      </w:r>
      <w:r w:rsidR="000E0C81">
        <w:rPr>
          <w:rFonts w:ascii="Times New Roman" w:hAnsi="Times New Roman" w:cs="Times New Roman"/>
          <w:sz w:val="26"/>
          <w:szCs w:val="26"/>
        </w:rPr>
        <w:t>4</w:t>
      </w:r>
      <w:r w:rsidRPr="00DA23F4">
        <w:rPr>
          <w:rFonts w:ascii="Times New Roman" w:hAnsi="Times New Roman" w:cs="Times New Roman"/>
          <w:sz w:val="26"/>
          <w:szCs w:val="26"/>
        </w:rPr>
        <w:t xml:space="preserve">. </w:t>
      </w:r>
      <w:bookmarkStart w:id="40" w:name="_Hlk78806684"/>
      <w:r w:rsidR="002B6C43" w:rsidRPr="00DA23F4">
        <w:rPr>
          <w:rFonts w:ascii="Times New Roman" w:hAnsi="Times New Roman" w:cs="Times New Roman"/>
          <w:sz w:val="26"/>
          <w:szCs w:val="26"/>
        </w:rPr>
        <w:t>The live brush fa</w:t>
      </w:r>
      <w:r w:rsidR="00697C53" w:rsidRPr="00DA23F4">
        <w:rPr>
          <w:rFonts w:ascii="Times New Roman" w:hAnsi="Times New Roman" w:cs="Times New Roman"/>
          <w:sz w:val="26"/>
          <w:szCs w:val="26"/>
        </w:rPr>
        <w:t>s</w:t>
      </w:r>
      <w:r w:rsidR="002B6C43" w:rsidRPr="00DA23F4">
        <w:rPr>
          <w:rFonts w:ascii="Times New Roman" w:hAnsi="Times New Roman" w:cs="Times New Roman"/>
          <w:sz w:val="26"/>
          <w:szCs w:val="26"/>
        </w:rPr>
        <w:t xml:space="preserve">cine, live stakes, bare-root </w:t>
      </w:r>
      <w:r w:rsidR="000E0C81" w:rsidRPr="00DA23F4">
        <w:rPr>
          <w:rFonts w:ascii="Times New Roman" w:hAnsi="Times New Roman" w:cs="Times New Roman"/>
          <w:sz w:val="26"/>
          <w:szCs w:val="26"/>
        </w:rPr>
        <w:t>trees,</w:t>
      </w:r>
      <w:r w:rsidR="002B6C43" w:rsidRPr="00DA23F4">
        <w:rPr>
          <w:rFonts w:ascii="Times New Roman" w:hAnsi="Times New Roman" w:cs="Times New Roman"/>
          <w:sz w:val="26"/>
          <w:szCs w:val="26"/>
        </w:rPr>
        <w:t xml:space="preserve"> and any available transplantable trees should be installed if construction is accomplished during the dormant season, fall or early winter.  If construction is not accomplished during the dormant season, then installation of live woody material will need to be done as soon as dormant live material is available.</w:t>
      </w:r>
      <w:bookmarkEnd w:id="40"/>
    </w:p>
    <w:p w14:paraId="73D95FB4" w14:textId="71BD6F8C" w:rsidR="002B6C43" w:rsidRPr="00DA23F4" w:rsidRDefault="008F2798" w:rsidP="009D696B">
      <w:pPr>
        <w:autoSpaceDE w:val="0"/>
        <w:autoSpaceDN w:val="0"/>
        <w:adjustRightInd w:val="0"/>
        <w:spacing w:after="120" w:line="240" w:lineRule="auto"/>
        <w:rPr>
          <w:rFonts w:ascii="Times New Roman" w:hAnsi="Times New Roman" w:cs="Times New Roman"/>
          <w:sz w:val="26"/>
          <w:szCs w:val="26"/>
        </w:rPr>
      </w:pPr>
      <w:r w:rsidRPr="00DA23F4">
        <w:rPr>
          <w:rFonts w:ascii="Times New Roman" w:hAnsi="Times New Roman" w:cs="Times New Roman"/>
          <w:sz w:val="26"/>
          <w:szCs w:val="26"/>
        </w:rPr>
        <w:t>2</w:t>
      </w:r>
      <w:r w:rsidR="000E0C81">
        <w:rPr>
          <w:rFonts w:ascii="Times New Roman" w:hAnsi="Times New Roman" w:cs="Times New Roman"/>
          <w:sz w:val="26"/>
          <w:szCs w:val="26"/>
        </w:rPr>
        <w:t>5</w:t>
      </w:r>
      <w:r w:rsidRPr="00DA23F4">
        <w:rPr>
          <w:rFonts w:ascii="Times New Roman" w:hAnsi="Times New Roman" w:cs="Times New Roman"/>
          <w:sz w:val="26"/>
          <w:szCs w:val="26"/>
        </w:rPr>
        <w:t xml:space="preserve">. </w:t>
      </w:r>
      <w:bookmarkStart w:id="41" w:name="_Hlk78806695"/>
      <w:r w:rsidR="00C05F13" w:rsidRPr="00DA23F4">
        <w:rPr>
          <w:rFonts w:ascii="Times New Roman" w:hAnsi="Times New Roman" w:cs="Times New Roman"/>
          <w:sz w:val="26"/>
          <w:szCs w:val="26"/>
        </w:rPr>
        <w:t xml:space="preserve">Excavated soil will need to be moved to the upstream disposal area as it is excavated from the bank, so that excess soil does not obstruct work along the bank and does not create an erosion problem.  Soil will be placed on a high ground disposal site at least 50 feet from surface waters. Silt fence shall be placed down slope of the disposal site before soil is moved to the site. This soil will be sloped to match the existing ground.  After the soil is leveled it will be seeded and mulched.  </w:t>
      </w:r>
      <w:bookmarkEnd w:id="41"/>
    </w:p>
    <w:p w14:paraId="2664CEE0" w14:textId="7B2D6F6C" w:rsidR="000B6035" w:rsidRPr="00DA23F4" w:rsidRDefault="008F2798" w:rsidP="009D696B">
      <w:pPr>
        <w:autoSpaceDE w:val="0"/>
        <w:autoSpaceDN w:val="0"/>
        <w:adjustRightInd w:val="0"/>
        <w:spacing w:after="120" w:line="240" w:lineRule="auto"/>
        <w:rPr>
          <w:rFonts w:ascii="Times New Roman" w:hAnsi="Times New Roman" w:cs="Times New Roman"/>
          <w:sz w:val="26"/>
          <w:szCs w:val="26"/>
        </w:rPr>
      </w:pPr>
      <w:r w:rsidRPr="00DA23F4">
        <w:rPr>
          <w:rFonts w:ascii="Times New Roman" w:hAnsi="Times New Roman" w:cs="Times New Roman"/>
          <w:sz w:val="26"/>
          <w:szCs w:val="26"/>
        </w:rPr>
        <w:t>2</w:t>
      </w:r>
      <w:r w:rsidR="000E0C81">
        <w:rPr>
          <w:rFonts w:ascii="Times New Roman" w:hAnsi="Times New Roman" w:cs="Times New Roman"/>
          <w:sz w:val="26"/>
          <w:szCs w:val="26"/>
        </w:rPr>
        <w:t>6</w:t>
      </w:r>
      <w:r w:rsidR="000B6035" w:rsidRPr="00DA23F4">
        <w:rPr>
          <w:rFonts w:ascii="Times New Roman" w:hAnsi="Times New Roman" w:cs="Times New Roman"/>
          <w:sz w:val="26"/>
          <w:szCs w:val="26"/>
        </w:rPr>
        <w:t xml:space="preserve">. </w:t>
      </w:r>
      <w:bookmarkStart w:id="42" w:name="_Hlk78806707"/>
      <w:r w:rsidR="000B6035" w:rsidRPr="00DA23F4">
        <w:rPr>
          <w:rFonts w:ascii="Times New Roman" w:hAnsi="Times New Roman" w:cs="Times New Roman"/>
          <w:sz w:val="26"/>
          <w:szCs w:val="26"/>
        </w:rPr>
        <w:t>Bank and floodplain vegetation, including trees and live stakes, will be installed during the dormant season, November to April.</w:t>
      </w:r>
      <w:bookmarkEnd w:id="42"/>
    </w:p>
    <w:p w14:paraId="0461354E" w14:textId="5A038F05" w:rsidR="000B6035" w:rsidRPr="00DA23F4" w:rsidRDefault="008F2798" w:rsidP="009D696B">
      <w:pPr>
        <w:autoSpaceDE w:val="0"/>
        <w:autoSpaceDN w:val="0"/>
        <w:adjustRightInd w:val="0"/>
        <w:spacing w:after="120" w:line="240" w:lineRule="auto"/>
        <w:rPr>
          <w:rFonts w:ascii="Times New Roman" w:hAnsi="Times New Roman" w:cs="Times New Roman"/>
          <w:sz w:val="26"/>
          <w:szCs w:val="26"/>
        </w:rPr>
      </w:pPr>
      <w:r w:rsidRPr="00DA23F4">
        <w:rPr>
          <w:rFonts w:ascii="Times New Roman" w:hAnsi="Times New Roman" w:cs="Times New Roman"/>
          <w:sz w:val="26"/>
          <w:szCs w:val="26"/>
        </w:rPr>
        <w:t>2</w:t>
      </w:r>
      <w:r w:rsidR="000E0C81">
        <w:rPr>
          <w:rFonts w:ascii="Times New Roman" w:hAnsi="Times New Roman" w:cs="Times New Roman"/>
          <w:sz w:val="26"/>
          <w:szCs w:val="26"/>
        </w:rPr>
        <w:t>7</w:t>
      </w:r>
      <w:r w:rsidR="000B6035" w:rsidRPr="00DA23F4">
        <w:rPr>
          <w:rFonts w:ascii="Times New Roman" w:hAnsi="Times New Roman" w:cs="Times New Roman"/>
          <w:sz w:val="26"/>
          <w:szCs w:val="26"/>
        </w:rPr>
        <w:t xml:space="preserve">. </w:t>
      </w:r>
      <w:bookmarkStart w:id="43" w:name="_Hlk78806716"/>
      <w:r w:rsidR="000B6035" w:rsidRPr="00DA23F4">
        <w:rPr>
          <w:rFonts w:ascii="Times New Roman" w:hAnsi="Times New Roman" w:cs="Times New Roman"/>
          <w:sz w:val="26"/>
          <w:szCs w:val="26"/>
        </w:rPr>
        <w:t>Construction entrances, staging areas and silt fences will be removed once planting is complete.</w:t>
      </w:r>
      <w:bookmarkEnd w:id="43"/>
    </w:p>
    <w:p w14:paraId="2A282ACD" w14:textId="33EF3148" w:rsidR="000B6035" w:rsidRPr="00DA23F4" w:rsidRDefault="000B6035" w:rsidP="009D696B">
      <w:pPr>
        <w:autoSpaceDE w:val="0"/>
        <w:autoSpaceDN w:val="0"/>
        <w:adjustRightInd w:val="0"/>
        <w:spacing w:after="120" w:line="240" w:lineRule="auto"/>
        <w:rPr>
          <w:rFonts w:ascii="Times New Roman" w:hAnsi="Times New Roman" w:cs="Times New Roman"/>
          <w:sz w:val="26"/>
          <w:szCs w:val="26"/>
        </w:rPr>
      </w:pPr>
      <w:r w:rsidRPr="00DA23F4">
        <w:rPr>
          <w:rFonts w:ascii="Times New Roman" w:hAnsi="Times New Roman" w:cs="Times New Roman"/>
          <w:sz w:val="26"/>
          <w:szCs w:val="26"/>
        </w:rPr>
        <w:t>2</w:t>
      </w:r>
      <w:r w:rsidR="000E0C81">
        <w:rPr>
          <w:rFonts w:ascii="Times New Roman" w:hAnsi="Times New Roman" w:cs="Times New Roman"/>
          <w:sz w:val="26"/>
          <w:szCs w:val="26"/>
        </w:rPr>
        <w:t>8</w:t>
      </w:r>
      <w:r w:rsidRPr="00DA23F4">
        <w:rPr>
          <w:rFonts w:ascii="Times New Roman" w:hAnsi="Times New Roman" w:cs="Times New Roman"/>
          <w:sz w:val="26"/>
          <w:szCs w:val="26"/>
        </w:rPr>
        <w:t xml:space="preserve">. </w:t>
      </w:r>
      <w:bookmarkStart w:id="44" w:name="_Hlk78806726"/>
      <w:r w:rsidRPr="00DA23F4">
        <w:rPr>
          <w:rFonts w:ascii="Times New Roman" w:hAnsi="Times New Roman" w:cs="Times New Roman"/>
          <w:sz w:val="26"/>
          <w:szCs w:val="26"/>
        </w:rPr>
        <w:t xml:space="preserve">Immediately upon completion of bank grading, the slope will be </w:t>
      </w:r>
      <w:r w:rsidR="00F547F7" w:rsidRPr="00DA23F4">
        <w:rPr>
          <w:rFonts w:ascii="Times New Roman" w:hAnsi="Times New Roman" w:cs="Times New Roman"/>
          <w:sz w:val="26"/>
          <w:szCs w:val="26"/>
        </w:rPr>
        <w:t>s</w:t>
      </w:r>
      <w:r w:rsidRPr="00DA23F4">
        <w:rPr>
          <w:rFonts w:ascii="Times New Roman" w:hAnsi="Times New Roman" w:cs="Times New Roman"/>
          <w:sz w:val="26"/>
          <w:szCs w:val="26"/>
        </w:rPr>
        <w:t xml:space="preserve">eeded and </w:t>
      </w:r>
      <w:bookmarkEnd w:id="44"/>
      <w:r w:rsidR="00B819A0">
        <w:rPr>
          <w:rFonts w:ascii="Times New Roman" w:hAnsi="Times New Roman" w:cs="Times New Roman"/>
          <w:sz w:val="26"/>
          <w:szCs w:val="26"/>
        </w:rPr>
        <w:t>covered with Coir Fiber Matting.</w:t>
      </w:r>
    </w:p>
    <w:p w14:paraId="04CE1926" w14:textId="4455119C" w:rsidR="000B6035" w:rsidRPr="00DA23F4" w:rsidRDefault="000B6035" w:rsidP="009D696B">
      <w:pPr>
        <w:autoSpaceDE w:val="0"/>
        <w:autoSpaceDN w:val="0"/>
        <w:adjustRightInd w:val="0"/>
        <w:spacing w:after="120" w:line="240" w:lineRule="auto"/>
        <w:rPr>
          <w:rFonts w:ascii="Times New Roman" w:hAnsi="Times New Roman" w:cs="Times New Roman"/>
          <w:sz w:val="26"/>
          <w:szCs w:val="26"/>
        </w:rPr>
      </w:pPr>
      <w:r w:rsidRPr="00DA23F4">
        <w:rPr>
          <w:rFonts w:ascii="Times New Roman" w:hAnsi="Times New Roman" w:cs="Times New Roman"/>
          <w:sz w:val="26"/>
          <w:szCs w:val="26"/>
        </w:rPr>
        <w:t>2</w:t>
      </w:r>
      <w:r w:rsidR="000E0C81">
        <w:rPr>
          <w:rFonts w:ascii="Times New Roman" w:hAnsi="Times New Roman" w:cs="Times New Roman"/>
          <w:sz w:val="26"/>
          <w:szCs w:val="26"/>
        </w:rPr>
        <w:t>9</w:t>
      </w:r>
      <w:r w:rsidRPr="00DA23F4">
        <w:rPr>
          <w:rFonts w:ascii="Times New Roman" w:hAnsi="Times New Roman" w:cs="Times New Roman"/>
          <w:sz w:val="26"/>
          <w:szCs w:val="26"/>
        </w:rPr>
        <w:t xml:space="preserve">. </w:t>
      </w:r>
      <w:bookmarkStart w:id="45" w:name="_Hlk78806737"/>
      <w:r w:rsidRPr="00DA23F4">
        <w:rPr>
          <w:rFonts w:ascii="Times New Roman" w:hAnsi="Times New Roman" w:cs="Times New Roman"/>
          <w:sz w:val="26"/>
          <w:szCs w:val="26"/>
        </w:rPr>
        <w:t xml:space="preserve">Upon completion of the </w:t>
      </w:r>
      <w:r w:rsidR="00697C53" w:rsidRPr="00DA23F4">
        <w:rPr>
          <w:rFonts w:ascii="Times New Roman" w:hAnsi="Times New Roman" w:cs="Times New Roman"/>
          <w:sz w:val="26"/>
          <w:szCs w:val="26"/>
        </w:rPr>
        <w:t>riverbank</w:t>
      </w:r>
      <w:r w:rsidR="00885B17" w:rsidRPr="00DA23F4">
        <w:rPr>
          <w:rFonts w:ascii="Times New Roman" w:hAnsi="Times New Roman" w:cs="Times New Roman"/>
          <w:sz w:val="26"/>
          <w:szCs w:val="26"/>
        </w:rPr>
        <w:t xml:space="preserve"> stabilization</w:t>
      </w:r>
      <w:r w:rsidRPr="00DA23F4">
        <w:rPr>
          <w:rFonts w:ascii="Times New Roman" w:hAnsi="Times New Roman" w:cs="Times New Roman"/>
          <w:sz w:val="26"/>
          <w:szCs w:val="26"/>
        </w:rPr>
        <w:t xml:space="preserve"> </w:t>
      </w:r>
      <w:r w:rsidR="00F547F7" w:rsidRPr="00DA23F4">
        <w:rPr>
          <w:rFonts w:ascii="Times New Roman" w:hAnsi="Times New Roman" w:cs="Times New Roman"/>
          <w:sz w:val="26"/>
          <w:szCs w:val="26"/>
        </w:rPr>
        <w:t>work</w:t>
      </w:r>
      <w:r w:rsidRPr="00DA23F4">
        <w:rPr>
          <w:rFonts w:ascii="Times New Roman" w:hAnsi="Times New Roman" w:cs="Times New Roman"/>
          <w:sz w:val="26"/>
          <w:szCs w:val="26"/>
        </w:rPr>
        <w:t>, all disturbed floodplain areas including staging areas and haul roads, shall be seeded and mulch</w:t>
      </w:r>
      <w:r w:rsidR="00885B17" w:rsidRPr="00DA23F4">
        <w:rPr>
          <w:rFonts w:ascii="Times New Roman" w:hAnsi="Times New Roman" w:cs="Times New Roman"/>
          <w:sz w:val="26"/>
          <w:szCs w:val="26"/>
        </w:rPr>
        <w:t>ed</w:t>
      </w:r>
      <w:r w:rsidRPr="00DA23F4">
        <w:rPr>
          <w:rFonts w:ascii="Times New Roman" w:hAnsi="Times New Roman" w:cs="Times New Roman"/>
          <w:sz w:val="26"/>
          <w:szCs w:val="26"/>
        </w:rPr>
        <w:t>. Trees shall be planted in accordance with the planting plan. Permanent seeding mixtures shall be applied as shown on the</w:t>
      </w:r>
      <w:r w:rsidR="00F547F7" w:rsidRPr="00DA23F4">
        <w:rPr>
          <w:rFonts w:ascii="Times New Roman" w:hAnsi="Times New Roman" w:cs="Times New Roman"/>
          <w:sz w:val="26"/>
          <w:szCs w:val="26"/>
        </w:rPr>
        <w:t xml:space="preserve"> </w:t>
      </w:r>
      <w:r w:rsidRPr="00DA23F4">
        <w:rPr>
          <w:rFonts w:ascii="Times New Roman" w:hAnsi="Times New Roman" w:cs="Times New Roman"/>
          <w:sz w:val="26"/>
          <w:szCs w:val="26"/>
        </w:rPr>
        <w:t>vegetation plan. Temporary seeding shall be applied in all areas susceptible to erosion (</w:t>
      </w:r>
      <w:proofErr w:type="gramStart"/>
      <w:r w:rsidRPr="00DA23F4">
        <w:rPr>
          <w:rFonts w:ascii="Times New Roman" w:hAnsi="Times New Roman" w:cs="Times New Roman"/>
          <w:sz w:val="26"/>
          <w:szCs w:val="26"/>
        </w:rPr>
        <w:t>i.e.</w:t>
      </w:r>
      <w:proofErr w:type="gramEnd"/>
      <w:r w:rsidRPr="00DA23F4">
        <w:rPr>
          <w:rFonts w:ascii="Times New Roman" w:hAnsi="Times New Roman" w:cs="Times New Roman"/>
          <w:sz w:val="26"/>
          <w:szCs w:val="26"/>
        </w:rPr>
        <w:t xml:space="preserve"> disturbed ditch banks, steep slopes, and spoil</w:t>
      </w:r>
      <w:r w:rsidR="00F547F7" w:rsidRPr="00DA23F4">
        <w:rPr>
          <w:rFonts w:ascii="Times New Roman" w:hAnsi="Times New Roman" w:cs="Times New Roman"/>
          <w:sz w:val="26"/>
          <w:szCs w:val="26"/>
        </w:rPr>
        <w:t xml:space="preserve"> </w:t>
      </w:r>
      <w:r w:rsidRPr="00DA23F4">
        <w:rPr>
          <w:rFonts w:ascii="Times New Roman" w:hAnsi="Times New Roman" w:cs="Times New Roman"/>
          <w:sz w:val="26"/>
          <w:szCs w:val="26"/>
        </w:rPr>
        <w:t>areas) such that ground cover is established within 21 working days following completion of any phase of grading. Permanent ground</w:t>
      </w:r>
      <w:r w:rsidR="00F547F7" w:rsidRPr="00DA23F4">
        <w:rPr>
          <w:rFonts w:ascii="Times New Roman" w:hAnsi="Times New Roman" w:cs="Times New Roman"/>
          <w:sz w:val="26"/>
          <w:szCs w:val="26"/>
        </w:rPr>
        <w:t xml:space="preserve"> </w:t>
      </w:r>
      <w:r w:rsidRPr="00DA23F4">
        <w:rPr>
          <w:rFonts w:ascii="Times New Roman" w:hAnsi="Times New Roman" w:cs="Times New Roman"/>
          <w:sz w:val="26"/>
          <w:szCs w:val="26"/>
        </w:rPr>
        <w:t>cover shall be established for all disturbed areas within 15 working days or 90 calendar days (whichever is shorter) following completion</w:t>
      </w:r>
      <w:r w:rsidR="00F547F7" w:rsidRPr="00DA23F4">
        <w:rPr>
          <w:rFonts w:ascii="Times New Roman" w:hAnsi="Times New Roman" w:cs="Times New Roman"/>
          <w:sz w:val="26"/>
          <w:szCs w:val="26"/>
        </w:rPr>
        <w:t xml:space="preserve"> </w:t>
      </w:r>
      <w:r w:rsidRPr="00DA23F4">
        <w:rPr>
          <w:rFonts w:ascii="Times New Roman" w:hAnsi="Times New Roman" w:cs="Times New Roman"/>
          <w:sz w:val="26"/>
          <w:szCs w:val="26"/>
        </w:rPr>
        <w:t>of construction.</w:t>
      </w:r>
    </w:p>
    <w:bookmarkEnd w:id="45"/>
    <w:p w14:paraId="71A77628" w14:textId="31039AEA" w:rsidR="000B6035" w:rsidRDefault="000E0C81" w:rsidP="009D696B">
      <w:pPr>
        <w:autoSpaceDE w:val="0"/>
        <w:autoSpaceDN w:val="0"/>
        <w:adjustRightInd w:val="0"/>
        <w:spacing w:after="120" w:line="240" w:lineRule="auto"/>
        <w:rPr>
          <w:rFonts w:ascii="Times New Roman" w:hAnsi="Times New Roman" w:cs="Times New Roman"/>
          <w:sz w:val="26"/>
          <w:szCs w:val="26"/>
        </w:rPr>
      </w:pPr>
      <w:r>
        <w:rPr>
          <w:rFonts w:ascii="Times New Roman" w:hAnsi="Times New Roman" w:cs="Times New Roman"/>
          <w:sz w:val="26"/>
          <w:szCs w:val="26"/>
        </w:rPr>
        <w:t>30</w:t>
      </w:r>
      <w:r w:rsidR="000B6035" w:rsidRPr="00DA23F4">
        <w:rPr>
          <w:rFonts w:ascii="Times New Roman" w:hAnsi="Times New Roman" w:cs="Times New Roman"/>
          <w:sz w:val="26"/>
          <w:szCs w:val="26"/>
        </w:rPr>
        <w:t xml:space="preserve">. </w:t>
      </w:r>
      <w:bookmarkStart w:id="46" w:name="_Hlk78806750"/>
      <w:r w:rsidR="00B819A0">
        <w:rPr>
          <w:rFonts w:ascii="Times New Roman" w:hAnsi="Times New Roman" w:cs="Times New Roman"/>
          <w:sz w:val="26"/>
          <w:szCs w:val="26"/>
        </w:rPr>
        <w:t>The C</w:t>
      </w:r>
      <w:r w:rsidR="000B6035" w:rsidRPr="00DA23F4">
        <w:rPr>
          <w:rFonts w:ascii="Times New Roman" w:hAnsi="Times New Roman" w:cs="Times New Roman"/>
          <w:sz w:val="26"/>
          <w:szCs w:val="26"/>
        </w:rPr>
        <w:t>ontractor shall not disturb stable sections of the channel</w:t>
      </w:r>
      <w:r w:rsidR="008F2798" w:rsidRPr="00DA23F4">
        <w:rPr>
          <w:rFonts w:ascii="Times New Roman" w:hAnsi="Times New Roman" w:cs="Times New Roman"/>
          <w:sz w:val="26"/>
          <w:szCs w:val="26"/>
        </w:rPr>
        <w:t xml:space="preserve">, any wetland </w:t>
      </w:r>
      <w:r w:rsidR="005712DB" w:rsidRPr="00DA23F4">
        <w:rPr>
          <w:rFonts w:ascii="Times New Roman" w:hAnsi="Times New Roman" w:cs="Times New Roman"/>
          <w:sz w:val="26"/>
          <w:szCs w:val="26"/>
        </w:rPr>
        <w:t>areas,</w:t>
      </w:r>
      <w:r w:rsidR="008F2798" w:rsidRPr="00DA23F4">
        <w:rPr>
          <w:rFonts w:ascii="Times New Roman" w:hAnsi="Times New Roman" w:cs="Times New Roman"/>
          <w:sz w:val="26"/>
          <w:szCs w:val="26"/>
        </w:rPr>
        <w:t xml:space="preserve"> or other areas outside of the limits of disturbance</w:t>
      </w:r>
      <w:r w:rsidR="000B6035" w:rsidRPr="00DA23F4">
        <w:rPr>
          <w:rFonts w:ascii="Times New Roman" w:hAnsi="Times New Roman" w:cs="Times New Roman"/>
          <w:sz w:val="26"/>
          <w:szCs w:val="26"/>
        </w:rPr>
        <w:t>.</w:t>
      </w:r>
      <w:bookmarkEnd w:id="46"/>
      <w:bookmarkEnd w:id="33"/>
    </w:p>
    <w:p w14:paraId="725AC3E5" w14:textId="2B805EC1" w:rsidR="00CB5D40" w:rsidRPr="00DA23F4" w:rsidRDefault="00CB5D40" w:rsidP="009D696B">
      <w:pPr>
        <w:autoSpaceDE w:val="0"/>
        <w:autoSpaceDN w:val="0"/>
        <w:adjustRightInd w:val="0"/>
        <w:spacing w:after="120" w:line="240" w:lineRule="auto"/>
        <w:rPr>
          <w:rFonts w:ascii="Times New Roman" w:hAnsi="Times New Roman" w:cs="Times New Roman"/>
          <w:sz w:val="26"/>
          <w:szCs w:val="26"/>
        </w:rPr>
      </w:pPr>
      <w:bookmarkStart w:id="47" w:name="OLE_LINK18"/>
      <w:r>
        <w:rPr>
          <w:rFonts w:ascii="Times New Roman" w:hAnsi="Times New Roman" w:cs="Times New Roman"/>
          <w:sz w:val="26"/>
          <w:szCs w:val="26"/>
        </w:rPr>
        <w:lastRenderedPageBreak/>
        <w:t xml:space="preserve">31. </w:t>
      </w:r>
      <w:r w:rsidRPr="00CB5D40">
        <w:rPr>
          <w:rFonts w:ascii="Times New Roman" w:hAnsi="Times New Roman" w:cs="Times New Roman"/>
          <w:sz w:val="26"/>
          <w:szCs w:val="26"/>
        </w:rPr>
        <w:t>The contractor shall remove the Haul Road aggregate base course prior to demobilization from the site.</w:t>
      </w:r>
    </w:p>
    <w:p w14:paraId="2A31F77F" w14:textId="0D7589CC" w:rsidR="004A1824" w:rsidRPr="00CB5D40" w:rsidRDefault="00697C53" w:rsidP="009D696B">
      <w:pPr>
        <w:spacing w:after="120"/>
        <w:rPr>
          <w:rFonts w:ascii="Times New Roman" w:hAnsi="Times New Roman" w:cs="Times New Roman"/>
          <w:sz w:val="26"/>
          <w:szCs w:val="26"/>
        </w:rPr>
      </w:pPr>
      <w:r w:rsidRPr="00DA23F4">
        <w:rPr>
          <w:rFonts w:ascii="Times New Roman" w:hAnsi="Times New Roman" w:cs="Times New Roman"/>
          <w:sz w:val="26"/>
          <w:szCs w:val="26"/>
        </w:rPr>
        <w:t>3</w:t>
      </w:r>
      <w:r w:rsidR="00CB5D40">
        <w:rPr>
          <w:rFonts w:ascii="Times New Roman" w:hAnsi="Times New Roman" w:cs="Times New Roman"/>
          <w:sz w:val="26"/>
          <w:szCs w:val="26"/>
        </w:rPr>
        <w:t>2</w:t>
      </w:r>
      <w:r w:rsidR="000B6035" w:rsidRPr="00DA23F4">
        <w:rPr>
          <w:rFonts w:ascii="Times New Roman" w:hAnsi="Times New Roman" w:cs="Times New Roman"/>
          <w:sz w:val="26"/>
          <w:szCs w:val="26"/>
        </w:rPr>
        <w:t xml:space="preserve">. </w:t>
      </w:r>
      <w:bookmarkStart w:id="48" w:name="_Hlk78806760"/>
      <w:r w:rsidR="000B6035" w:rsidRPr="00DA23F4">
        <w:rPr>
          <w:rFonts w:ascii="Times New Roman" w:hAnsi="Times New Roman" w:cs="Times New Roman"/>
          <w:sz w:val="26"/>
          <w:szCs w:val="26"/>
        </w:rPr>
        <w:t xml:space="preserve">The </w:t>
      </w:r>
      <w:r w:rsidR="00B819A0">
        <w:rPr>
          <w:rFonts w:ascii="Times New Roman" w:hAnsi="Times New Roman" w:cs="Times New Roman"/>
          <w:sz w:val="26"/>
          <w:szCs w:val="26"/>
        </w:rPr>
        <w:t>C</w:t>
      </w:r>
      <w:r w:rsidR="000B6035" w:rsidRPr="00DA23F4">
        <w:rPr>
          <w:rFonts w:ascii="Times New Roman" w:hAnsi="Times New Roman" w:cs="Times New Roman"/>
          <w:sz w:val="26"/>
          <w:szCs w:val="26"/>
        </w:rPr>
        <w:t>ontractor shall ensure that the site is free of trash and leftover materials prior to demobilization of equipment from the site.</w:t>
      </w:r>
      <w:bookmarkEnd w:id="39"/>
      <w:bookmarkEnd w:id="48"/>
      <w:bookmarkEnd w:id="36"/>
      <w:bookmarkEnd w:id="32"/>
      <w:bookmarkEnd w:id="47"/>
    </w:p>
    <w:sectPr w:rsidR="004A1824" w:rsidRPr="00CB5D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035"/>
    <w:rsid w:val="000A727A"/>
    <w:rsid w:val="000B1736"/>
    <w:rsid w:val="000B6035"/>
    <w:rsid w:val="000E0C81"/>
    <w:rsid w:val="00121D93"/>
    <w:rsid w:val="00207B3C"/>
    <w:rsid w:val="002121FE"/>
    <w:rsid w:val="00240C21"/>
    <w:rsid w:val="00253817"/>
    <w:rsid w:val="002821A0"/>
    <w:rsid w:val="002B6C43"/>
    <w:rsid w:val="002E21E7"/>
    <w:rsid w:val="00316D27"/>
    <w:rsid w:val="003256FB"/>
    <w:rsid w:val="003454F9"/>
    <w:rsid w:val="00346F6F"/>
    <w:rsid w:val="00353369"/>
    <w:rsid w:val="003C0803"/>
    <w:rsid w:val="003D458C"/>
    <w:rsid w:val="00413C14"/>
    <w:rsid w:val="00453229"/>
    <w:rsid w:val="004A1824"/>
    <w:rsid w:val="005712DB"/>
    <w:rsid w:val="005C3709"/>
    <w:rsid w:val="005F7022"/>
    <w:rsid w:val="0064513D"/>
    <w:rsid w:val="00693361"/>
    <w:rsid w:val="00697C53"/>
    <w:rsid w:val="006D376C"/>
    <w:rsid w:val="00791D9C"/>
    <w:rsid w:val="007F272C"/>
    <w:rsid w:val="00885B17"/>
    <w:rsid w:val="008E7E30"/>
    <w:rsid w:val="008F2798"/>
    <w:rsid w:val="009110DE"/>
    <w:rsid w:val="00930B36"/>
    <w:rsid w:val="0096782D"/>
    <w:rsid w:val="00982CC0"/>
    <w:rsid w:val="009D696B"/>
    <w:rsid w:val="00B168B2"/>
    <w:rsid w:val="00B23A16"/>
    <w:rsid w:val="00B819A0"/>
    <w:rsid w:val="00C05F13"/>
    <w:rsid w:val="00C512AC"/>
    <w:rsid w:val="00C6106E"/>
    <w:rsid w:val="00C70FDF"/>
    <w:rsid w:val="00CB5D40"/>
    <w:rsid w:val="00D87050"/>
    <w:rsid w:val="00DA23F4"/>
    <w:rsid w:val="00DD17D3"/>
    <w:rsid w:val="00E55DE1"/>
    <w:rsid w:val="00ED15C4"/>
    <w:rsid w:val="00F40FD6"/>
    <w:rsid w:val="00F547F7"/>
    <w:rsid w:val="00F5606D"/>
    <w:rsid w:val="00F91083"/>
    <w:rsid w:val="00F96893"/>
    <w:rsid w:val="00FC44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A4012"/>
  <w15:chartTrackingRefBased/>
  <w15:docId w15:val="{F47C3CE3-3DE9-4F77-99D7-DD31D7ED0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1D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132DBA40BFA249902270FC5528DC0B" ma:contentTypeVersion="18" ma:contentTypeDescription="Create a new document." ma:contentTypeScope="" ma:versionID="809cc122781b91beb44c16318975ce2e">
  <xsd:schema xmlns:xsd="http://www.w3.org/2001/XMLSchema" xmlns:xs="http://www.w3.org/2001/XMLSchema" xmlns:p="http://schemas.microsoft.com/office/2006/metadata/properties" xmlns:ns2="d1924fc9-8fa1-47df-9019-329d65c647b7" xmlns:ns3="00b9d539-8577-406a-8cd2-55dab8011948" targetNamespace="http://schemas.microsoft.com/office/2006/metadata/properties" ma:root="true" ma:fieldsID="555a4aaec4f75669a544f62befc6fab9" ns2:_="" ns3:_="">
    <xsd:import namespace="d1924fc9-8fa1-47df-9019-329d65c647b7"/>
    <xsd:import namespace="00b9d539-8577-406a-8cd2-55dab801194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ObjectDetectorVersions" minOccurs="0"/>
                <xsd:element ref="ns3:MediaServiceLocation" minOccurs="0"/>
                <xsd:element ref="ns3:MediaLengthInSeconds" minOccurs="0"/>
                <xsd:element ref="ns3:MediaServiceSearchProperties" minOccurs="0"/>
                <xsd:element ref="ns3:TEsting" minOccurs="0"/>
                <xsd:element ref="ns3: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924fc9-8fa1-47df-9019-329d65c647b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f6dd75a9-cff0-4ec9-91af-1bf1edb42c8c}" ma:internalName="TaxCatchAll" ma:showField="CatchAllData" ma:web="d1924fc9-8fa1-47df-9019-329d65c647b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b9d539-8577-406a-8cd2-55dab801194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2ed1bf8-33a6-463b-9893-e93613f3d28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TEsting" ma:index="23" nillable="true" ma:displayName="TEsting" ma:description="Test" ma:format="Dropdown" ma:internalName="TEsting">
      <xsd:simpleType>
        <xsd:union memberTypes="dms:Text">
          <xsd:simpleType>
            <xsd:restriction base="dms:Choice">
              <xsd:enumeration value="30"/>
              <xsd:enumeration value="60"/>
              <xsd:enumeration value="90"/>
            </xsd:restriction>
          </xsd:simpleType>
        </xsd:union>
      </xsd:simpleType>
    </xsd:element>
    <xsd:element name="Comment" ma:index="24" nillable="true" ma:displayName="Comment" ma:format="Dropdown" ma:internalName="Comment">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b9d539-8577-406a-8cd2-55dab8011948">
      <Terms xmlns="http://schemas.microsoft.com/office/infopath/2007/PartnerControls"/>
    </lcf76f155ced4ddcb4097134ff3c332f>
    <TaxCatchAll xmlns="d1924fc9-8fa1-47df-9019-329d65c647b7" xsi:nil="true"/>
    <TEsting xmlns="00b9d539-8577-406a-8cd2-55dab8011948" xsi:nil="true"/>
    <Comment xmlns="00b9d539-8577-406a-8cd2-55dab8011948" xsi:nil="true"/>
  </documentManagement>
</p:properties>
</file>

<file path=customXml/itemProps1.xml><?xml version="1.0" encoding="utf-8"?>
<ds:datastoreItem xmlns:ds="http://schemas.openxmlformats.org/officeDocument/2006/customXml" ds:itemID="{BFD00DDB-DC1C-4562-AA46-60C05FAE12D1}"/>
</file>

<file path=customXml/itemProps2.xml><?xml version="1.0" encoding="utf-8"?>
<ds:datastoreItem xmlns:ds="http://schemas.openxmlformats.org/officeDocument/2006/customXml" ds:itemID="{B3698B70-5BCC-47F4-95A4-DC9423DD6263}"/>
</file>

<file path=customXml/itemProps3.xml><?xml version="1.0" encoding="utf-8"?>
<ds:datastoreItem xmlns:ds="http://schemas.openxmlformats.org/officeDocument/2006/customXml" ds:itemID="{919C5DF1-8479-4429-B083-3EA2A52BB1B2}"/>
</file>

<file path=docProps/app.xml><?xml version="1.0" encoding="utf-8"?>
<Properties xmlns="http://schemas.openxmlformats.org/officeDocument/2006/extended-properties" xmlns:vt="http://schemas.openxmlformats.org/officeDocument/2006/docPropsVTypes">
  <Template>Normal.dotm</Template>
  <TotalTime>360</TotalTime>
  <Pages>4</Pages>
  <Words>1307</Words>
  <Characters>7452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Clemmons, Micky</dc:creator>
  <cp:keywords/>
  <dc:description/>
  <cp:lastModifiedBy>Chowdhury, Raiyan</cp:lastModifiedBy>
  <cp:revision>20</cp:revision>
  <dcterms:created xsi:type="dcterms:W3CDTF">2021-07-07T19:52:00Z</dcterms:created>
  <dcterms:modified xsi:type="dcterms:W3CDTF">2022-08-15T20:57:00Z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0x010100CC132DBA40BFA249902270FC5528DC0B</vt:lpwstr>
  </property>
</Properties>
</file>